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0A0" w:firstRow="1" w:lastRow="0" w:firstColumn="1" w:lastColumn="0" w:noHBand="0" w:noVBand="0"/>
      </w:tblPr>
      <w:tblGrid>
        <w:gridCol w:w="9348"/>
      </w:tblGrid>
      <w:tr w:rsidR="00056F91" w:rsidRPr="00E53649">
        <w:tc>
          <w:tcPr>
            <w:tcW w:w="10368" w:type="dxa"/>
            <w:shd w:val="clear" w:color="auto" w:fill="D3DFEE"/>
          </w:tcPr>
          <w:p w:rsidR="00056F91" w:rsidRPr="00E53649" w:rsidRDefault="00056F91" w:rsidP="0089099D">
            <w:pPr>
              <w:spacing w:after="0"/>
              <w:jc w:val="both"/>
              <w:rPr>
                <w:rFonts w:ascii="Times New Roman" w:hAnsi="Times New Roman" w:cs="Times New Roman"/>
                <w:b/>
                <w:bCs/>
                <w:sz w:val="24"/>
                <w:szCs w:val="24"/>
              </w:rPr>
            </w:pPr>
            <w:r>
              <w:rPr>
                <w:rFonts w:ascii="Times New Roman" w:hAnsi="Times New Roman" w:cs="Times New Roman"/>
                <w:b/>
                <w:bCs/>
                <w:sz w:val="24"/>
                <w:szCs w:val="24"/>
                <w:lang w:val="ro"/>
              </w:rPr>
              <w:t>PARTEA A: INFORMAȚII PENTRU OFERTANT</w:t>
            </w:r>
          </w:p>
        </w:tc>
      </w:tr>
    </w:tbl>
    <w:p w:rsidR="00056F91" w:rsidRPr="00E53649" w:rsidRDefault="00056F91" w:rsidP="00555EEE">
      <w:pPr>
        <w:spacing w:after="0"/>
        <w:jc w:val="both"/>
        <w:rPr>
          <w:rFonts w:ascii="Times New Roman" w:hAnsi="Times New Roman" w:cs="Times New Roman"/>
        </w:rPr>
      </w:pPr>
    </w:p>
    <w:tbl>
      <w:tblPr>
        <w:tblW w:w="0" w:type="auto"/>
        <w:tblInd w:w="-106"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0A0" w:firstRow="1" w:lastRow="0" w:firstColumn="1" w:lastColumn="0" w:noHBand="0" w:noVBand="0"/>
      </w:tblPr>
      <w:tblGrid>
        <w:gridCol w:w="9242"/>
      </w:tblGrid>
      <w:tr w:rsidR="00056F91" w:rsidRPr="00E53649">
        <w:tc>
          <w:tcPr>
            <w:tcW w:w="9242" w:type="dxa"/>
            <w:shd w:val="clear" w:color="auto" w:fill="D3DFEE"/>
          </w:tcPr>
          <w:p w:rsidR="00056F91" w:rsidRPr="000F6C1B" w:rsidRDefault="00056F91" w:rsidP="006B6EA1">
            <w:pPr>
              <w:spacing w:after="0"/>
              <w:jc w:val="both"/>
              <w:rPr>
                <w:rFonts w:ascii="Times New Roman" w:hAnsi="Times New Roman" w:cs="Times New Roman"/>
                <w:lang w:val="ro-RO"/>
              </w:rPr>
            </w:pPr>
            <w:r>
              <w:rPr>
                <w:rFonts w:ascii="Times New Roman" w:hAnsi="Times New Roman" w:cs="Times New Roman"/>
                <w:b/>
                <w:bCs/>
                <w:lang w:val="ro"/>
              </w:rPr>
              <w:t xml:space="preserve">Denumirea și adresa autorității contractante: </w:t>
            </w:r>
            <w:r w:rsidR="000F6C1B">
              <w:rPr>
                <w:rFonts w:ascii="Times New Roman" w:hAnsi="Times New Roman" w:cs="Times New Roman"/>
                <w:lang w:val="ro"/>
              </w:rPr>
              <w:t>Jude</w:t>
            </w:r>
            <w:proofErr w:type="spellStart"/>
            <w:r w:rsidR="000F6C1B">
              <w:rPr>
                <w:rFonts w:ascii="Times New Roman" w:hAnsi="Times New Roman" w:cs="Times New Roman"/>
                <w:lang w:val="ro-RO"/>
              </w:rPr>
              <w:t>țul</w:t>
            </w:r>
            <w:proofErr w:type="spellEnd"/>
            <w:r w:rsidR="000F6C1B">
              <w:rPr>
                <w:rFonts w:ascii="Times New Roman" w:hAnsi="Times New Roman" w:cs="Times New Roman"/>
                <w:lang w:val="ro-RO"/>
              </w:rPr>
              <w:t xml:space="preserve"> Timiș prin Consiliul Județean Timiș</w:t>
            </w:r>
          </w:p>
          <w:p w:rsidR="00056F91" w:rsidRPr="00E53649" w:rsidRDefault="00056F91" w:rsidP="006B6EA1">
            <w:pPr>
              <w:spacing w:after="0"/>
              <w:jc w:val="both"/>
              <w:rPr>
                <w:rFonts w:ascii="Times New Roman" w:hAnsi="Times New Roman" w:cs="Times New Roman"/>
              </w:rPr>
            </w:pPr>
            <w:r>
              <w:rPr>
                <w:rFonts w:ascii="Times New Roman" w:hAnsi="Times New Roman" w:cs="Times New Roman"/>
                <w:b/>
                <w:bCs/>
                <w:lang w:val="ro"/>
              </w:rPr>
              <w:t>Denumirea ofertei:</w:t>
            </w:r>
            <w:r w:rsidR="000F6C1B">
              <w:rPr>
                <w:rFonts w:ascii="Times New Roman" w:hAnsi="Times New Roman" w:cs="Times New Roman"/>
                <w:lang w:val="ro"/>
              </w:rPr>
              <w:t xml:space="preserve"> Servicii de organizare conferințe </w:t>
            </w:r>
          </w:p>
          <w:p w:rsidR="00056F91" w:rsidRPr="00E53649" w:rsidRDefault="00056F91" w:rsidP="006B6EA1">
            <w:pPr>
              <w:spacing w:after="0"/>
              <w:jc w:val="both"/>
              <w:rPr>
                <w:rFonts w:ascii="Times New Roman" w:hAnsi="Times New Roman" w:cs="Times New Roman"/>
              </w:rPr>
            </w:pPr>
            <w:r>
              <w:rPr>
                <w:rFonts w:ascii="Times New Roman" w:hAnsi="Times New Roman" w:cs="Times New Roman"/>
                <w:b/>
                <w:bCs/>
                <w:lang w:val="ro"/>
              </w:rPr>
              <w:t xml:space="preserve">Număr referință:  </w:t>
            </w:r>
            <w:r w:rsidR="00AE4107">
              <w:rPr>
                <w:rFonts w:ascii="Times New Roman" w:hAnsi="Times New Roman" w:cs="Times New Roman"/>
                <w:lang w:val="ro"/>
              </w:rPr>
              <w:t>RORS15/CJT/</w:t>
            </w:r>
            <w:r w:rsidR="000F6C1B">
              <w:rPr>
                <w:rFonts w:ascii="Times New Roman" w:hAnsi="Times New Roman" w:cs="Times New Roman"/>
                <w:lang w:val="ro"/>
              </w:rPr>
              <w:t>1</w:t>
            </w:r>
          </w:p>
          <w:p w:rsidR="00056F91" w:rsidRPr="00E53649" w:rsidRDefault="00056F91" w:rsidP="006B6EA1">
            <w:pPr>
              <w:spacing w:after="0"/>
              <w:jc w:val="both"/>
              <w:rPr>
                <w:rFonts w:ascii="Times New Roman" w:hAnsi="Times New Roman" w:cs="Times New Roman"/>
                <w:b/>
                <w:bCs/>
              </w:rPr>
            </w:pPr>
            <w:r>
              <w:rPr>
                <w:rFonts w:ascii="Times New Roman" w:hAnsi="Times New Roman" w:cs="Times New Roman"/>
                <w:b/>
                <w:bCs/>
                <w:lang w:val="ro"/>
              </w:rPr>
              <w:t>Data lansării:</w:t>
            </w:r>
            <w:r w:rsidR="00F8034B">
              <w:rPr>
                <w:rFonts w:ascii="Times New Roman" w:hAnsi="Times New Roman" w:cs="Times New Roman"/>
                <w:lang w:val="ro"/>
              </w:rPr>
              <w:t>.31</w:t>
            </w:r>
            <w:r w:rsidR="00340E69">
              <w:rPr>
                <w:rFonts w:ascii="Times New Roman" w:hAnsi="Times New Roman" w:cs="Times New Roman"/>
                <w:lang w:val="ro"/>
              </w:rPr>
              <w:t>/07</w:t>
            </w:r>
            <w:r w:rsidR="000F6C1B">
              <w:rPr>
                <w:rFonts w:ascii="Times New Roman" w:hAnsi="Times New Roman" w:cs="Times New Roman"/>
                <w:lang w:val="ro"/>
              </w:rPr>
              <w:t>/2018</w:t>
            </w:r>
          </w:p>
        </w:tc>
      </w:tr>
    </w:tbl>
    <w:p w:rsidR="00056F91" w:rsidRPr="00E53649" w:rsidRDefault="00056F91" w:rsidP="00555EEE">
      <w:pPr>
        <w:spacing w:after="0"/>
        <w:jc w:val="both"/>
        <w:rPr>
          <w:rFonts w:ascii="Times New Roman" w:hAnsi="Times New Roman" w:cs="Times New Roman"/>
        </w:rPr>
      </w:pPr>
    </w:p>
    <w:p w:rsidR="00056F91" w:rsidRPr="00E53649" w:rsidRDefault="00056F91" w:rsidP="00855FE4">
      <w:pPr>
        <w:numPr>
          <w:ilvl w:val="0"/>
          <w:numId w:val="2"/>
        </w:numPr>
        <w:spacing w:after="0"/>
        <w:jc w:val="both"/>
        <w:rPr>
          <w:rFonts w:ascii="Times New Roman" w:hAnsi="Times New Roman" w:cs="Times New Roman"/>
          <w:b/>
          <w:bCs/>
          <w:sz w:val="24"/>
          <w:szCs w:val="24"/>
        </w:rPr>
      </w:pPr>
      <w:r>
        <w:rPr>
          <w:rFonts w:ascii="Times New Roman" w:hAnsi="Times New Roman" w:cs="Times New Roman"/>
          <w:b/>
          <w:bCs/>
          <w:sz w:val="24"/>
          <w:szCs w:val="24"/>
          <w:lang w:val="ro"/>
        </w:rPr>
        <w:t>INFORMAȚII PRIVIND DEPUNEREA OFERTELOR</w:t>
      </w:r>
    </w:p>
    <w:p w:rsidR="00056F91" w:rsidRPr="00E53649" w:rsidRDefault="00056F91" w:rsidP="00855FE4">
      <w:pPr>
        <w:spacing w:after="0"/>
        <w:ind w:left="720"/>
        <w:jc w:val="both"/>
        <w:rPr>
          <w:rFonts w:ascii="Times New Roman" w:hAnsi="Times New Roman" w:cs="Times New Roman"/>
          <w:sz w:val="24"/>
          <w:szCs w:val="24"/>
        </w:rPr>
      </w:pPr>
    </w:p>
    <w:p w:rsidR="00056F91" w:rsidRPr="00E53649" w:rsidRDefault="00056F91" w:rsidP="00855FE4">
      <w:pPr>
        <w:spacing w:after="0"/>
        <w:jc w:val="both"/>
        <w:rPr>
          <w:rFonts w:ascii="Times New Roman" w:hAnsi="Times New Roman" w:cs="Times New Roman"/>
          <w:sz w:val="24"/>
          <w:szCs w:val="24"/>
        </w:rPr>
      </w:pPr>
      <w:r>
        <w:rPr>
          <w:rFonts w:ascii="Times New Roman" w:hAnsi="Times New Roman" w:cs="Times New Roman"/>
          <w:sz w:val="24"/>
          <w:szCs w:val="24"/>
          <w:u w:val="single"/>
          <w:lang w:val="ro"/>
        </w:rPr>
        <w:t>Obiectul contractului:</w:t>
      </w:r>
      <w:r>
        <w:rPr>
          <w:rFonts w:ascii="Times New Roman" w:hAnsi="Times New Roman" w:cs="Times New Roman"/>
          <w:sz w:val="24"/>
          <w:szCs w:val="24"/>
          <w:lang w:val="ro"/>
        </w:rPr>
        <w:t xml:space="preserve"> </w:t>
      </w:r>
    </w:p>
    <w:p w:rsidR="00056F91" w:rsidRPr="00E53649" w:rsidRDefault="00056F91" w:rsidP="00855FE4">
      <w:pPr>
        <w:spacing w:after="0"/>
        <w:ind w:left="720"/>
        <w:jc w:val="both"/>
        <w:rPr>
          <w:rFonts w:ascii="Times New Roman" w:hAnsi="Times New Roman" w:cs="Times New Roman"/>
          <w:i/>
          <w:iCs/>
          <w:sz w:val="24"/>
          <w:szCs w:val="24"/>
        </w:rPr>
      </w:pPr>
    </w:p>
    <w:p w:rsidR="00056F91" w:rsidRDefault="00056F91" w:rsidP="00855FE4">
      <w:pPr>
        <w:spacing w:after="0"/>
        <w:jc w:val="both"/>
        <w:rPr>
          <w:rFonts w:ascii="Times New Roman" w:hAnsi="Times New Roman" w:cs="Times New Roman"/>
          <w:sz w:val="24"/>
          <w:szCs w:val="24"/>
        </w:rPr>
      </w:pPr>
      <w:r>
        <w:rPr>
          <w:rFonts w:ascii="Times New Roman" w:hAnsi="Times New Roman" w:cs="Times New Roman"/>
          <w:sz w:val="24"/>
          <w:szCs w:val="24"/>
          <w:lang w:val="ro"/>
        </w:rPr>
        <w:t>Obiectul acestei licitații îl reprezintă:</w:t>
      </w:r>
    </w:p>
    <w:p w:rsidR="00056F91" w:rsidRPr="00E53649" w:rsidRDefault="00056F91" w:rsidP="00855FE4">
      <w:pPr>
        <w:spacing w:after="0"/>
        <w:jc w:val="both"/>
        <w:rPr>
          <w:rFonts w:ascii="Times New Roman" w:hAnsi="Times New Roman" w:cs="Times New Roman"/>
          <w:sz w:val="24"/>
          <w:szCs w:val="24"/>
        </w:rPr>
      </w:pPr>
    </w:p>
    <w:p w:rsidR="00056F91" w:rsidRPr="00FE48FD" w:rsidRDefault="00056F91" w:rsidP="003B5BA3">
      <w:pPr>
        <w:spacing w:after="0"/>
        <w:jc w:val="both"/>
        <w:rPr>
          <w:rFonts w:ascii="Times New Roman" w:hAnsi="Times New Roman" w:cs="Times New Roman"/>
          <w:sz w:val="24"/>
          <w:szCs w:val="24"/>
        </w:rPr>
      </w:pPr>
      <w:r w:rsidRPr="00FE48FD">
        <w:rPr>
          <w:rFonts w:ascii="Times New Roman" w:hAnsi="Times New Roman" w:cs="Times New Roman"/>
          <w:sz w:val="24"/>
          <w:szCs w:val="24"/>
          <w:lang w:val="ro"/>
        </w:rPr>
        <w:t xml:space="preserve">- Asigurarea serviciilor </w:t>
      </w:r>
      <w:r w:rsidR="000F6C1B" w:rsidRPr="00FE48FD">
        <w:rPr>
          <w:rFonts w:ascii="Times New Roman" w:hAnsi="Times New Roman" w:cs="Times New Roman"/>
          <w:sz w:val="24"/>
          <w:szCs w:val="24"/>
          <w:lang w:val="ro"/>
        </w:rPr>
        <w:t>de organizare conferințe</w:t>
      </w:r>
      <w:r w:rsidR="004E05CE">
        <w:rPr>
          <w:rFonts w:ascii="Times New Roman" w:hAnsi="Times New Roman" w:cs="Times New Roman"/>
          <w:sz w:val="24"/>
          <w:szCs w:val="24"/>
          <w:lang w:val="ro"/>
        </w:rPr>
        <w:t xml:space="preserve"> </w:t>
      </w:r>
      <w:r w:rsidR="004E05CE">
        <w:rPr>
          <w:rFonts w:ascii="Times New Roman" w:hAnsi="Times New Roman" w:cs="Times New Roman"/>
          <w:sz w:val="24"/>
          <w:szCs w:val="24"/>
          <w:lang w:val="ro-RO"/>
        </w:rPr>
        <w:t xml:space="preserve">în cadrul </w:t>
      </w:r>
      <w:r w:rsidR="004E05CE" w:rsidRPr="004E05CE">
        <w:rPr>
          <w:rFonts w:ascii="Times New Roman" w:hAnsi="Times New Roman" w:cs="Times New Roman"/>
          <w:sz w:val="24"/>
          <w:szCs w:val="24"/>
          <w:lang w:val="ro-RO"/>
        </w:rPr>
        <w:t xml:space="preserve">Proiectului </w:t>
      </w:r>
      <w:r w:rsidR="004E05CE" w:rsidRPr="004E05CE">
        <w:rPr>
          <w:rFonts w:ascii="Times New Roman" w:hAnsi="Times New Roman" w:cs="Times New Roman"/>
          <w:iCs/>
          <w:sz w:val="24"/>
          <w:szCs w:val="24"/>
          <w:lang w:val="en-GB"/>
        </w:rPr>
        <w:t>"</w:t>
      </w:r>
      <w:r w:rsidR="004E05CE" w:rsidRPr="004E05CE">
        <w:rPr>
          <w:rFonts w:ascii="Times New Roman" w:hAnsi="Times New Roman" w:cs="Times New Roman"/>
          <w:sz w:val="24"/>
          <w:szCs w:val="24"/>
        </w:rPr>
        <w:t>The repairing of the navigation infrastructure on Bega Canal  RORS15</w:t>
      </w:r>
      <w:r w:rsidR="004E05CE" w:rsidRPr="004E05CE">
        <w:rPr>
          <w:rFonts w:ascii="Times New Roman" w:hAnsi="Times New Roman" w:cs="Times New Roman"/>
          <w:iCs/>
          <w:sz w:val="24"/>
          <w:szCs w:val="24"/>
          <w:lang w:val="en-GB"/>
        </w:rPr>
        <w:t>"</w:t>
      </w:r>
      <w:r w:rsidR="004E05CE" w:rsidRPr="004E05CE">
        <w:rPr>
          <w:rFonts w:ascii="Times New Roman" w:hAnsi="Times New Roman" w:cs="Times New Roman"/>
          <w:sz w:val="24"/>
          <w:szCs w:val="24"/>
          <w:lang w:val="en-GB"/>
        </w:rPr>
        <w:t xml:space="preserve"> </w:t>
      </w:r>
      <w:r w:rsidR="004E05CE" w:rsidRPr="004E05CE">
        <w:rPr>
          <w:rFonts w:ascii="Times New Roman" w:hAnsi="Times New Roman" w:cs="Times New Roman"/>
          <w:iCs/>
          <w:sz w:val="24"/>
          <w:szCs w:val="24"/>
          <w:lang w:val="en-GB"/>
        </w:rPr>
        <w:t>-  ”</w:t>
      </w:r>
      <w:proofErr w:type="spellStart"/>
      <w:r w:rsidR="004E05CE" w:rsidRPr="004E05CE">
        <w:rPr>
          <w:rFonts w:ascii="Times New Roman" w:hAnsi="Times New Roman" w:cs="Times New Roman"/>
          <w:iCs/>
          <w:sz w:val="24"/>
          <w:szCs w:val="24"/>
          <w:lang w:val="en-GB"/>
        </w:rPr>
        <w:t>Repararea</w:t>
      </w:r>
      <w:proofErr w:type="spellEnd"/>
      <w:r w:rsidR="004E05CE" w:rsidRPr="004E05CE">
        <w:rPr>
          <w:rFonts w:ascii="Times New Roman" w:hAnsi="Times New Roman" w:cs="Times New Roman"/>
          <w:iCs/>
          <w:sz w:val="24"/>
          <w:szCs w:val="24"/>
          <w:lang w:val="en-GB"/>
        </w:rPr>
        <w:t xml:space="preserve"> </w:t>
      </w:r>
      <w:proofErr w:type="spellStart"/>
      <w:r w:rsidR="004E05CE" w:rsidRPr="004E05CE">
        <w:rPr>
          <w:rFonts w:ascii="Times New Roman" w:hAnsi="Times New Roman" w:cs="Times New Roman"/>
          <w:iCs/>
          <w:sz w:val="24"/>
          <w:szCs w:val="24"/>
          <w:lang w:val="en-GB"/>
        </w:rPr>
        <w:t>infrastructurii</w:t>
      </w:r>
      <w:proofErr w:type="spellEnd"/>
      <w:r w:rsidR="004E05CE" w:rsidRPr="004E05CE">
        <w:rPr>
          <w:rFonts w:ascii="Times New Roman" w:hAnsi="Times New Roman" w:cs="Times New Roman"/>
          <w:iCs/>
          <w:sz w:val="24"/>
          <w:szCs w:val="24"/>
          <w:lang w:val="en-GB"/>
        </w:rPr>
        <w:t xml:space="preserve"> </w:t>
      </w:r>
      <w:proofErr w:type="spellStart"/>
      <w:r w:rsidR="004E05CE" w:rsidRPr="004E05CE">
        <w:rPr>
          <w:rFonts w:ascii="Times New Roman" w:hAnsi="Times New Roman" w:cs="Times New Roman"/>
          <w:iCs/>
          <w:sz w:val="24"/>
          <w:szCs w:val="24"/>
          <w:lang w:val="en-GB"/>
        </w:rPr>
        <w:t>navigabile</w:t>
      </w:r>
      <w:proofErr w:type="spellEnd"/>
      <w:r w:rsidR="004E05CE" w:rsidRPr="004E05CE">
        <w:rPr>
          <w:rFonts w:ascii="Times New Roman" w:hAnsi="Times New Roman" w:cs="Times New Roman"/>
          <w:iCs/>
          <w:sz w:val="24"/>
          <w:szCs w:val="24"/>
          <w:lang w:val="en-GB"/>
        </w:rPr>
        <w:t xml:space="preserve"> a </w:t>
      </w:r>
      <w:proofErr w:type="spellStart"/>
      <w:r w:rsidR="004E05CE" w:rsidRPr="004E05CE">
        <w:rPr>
          <w:rFonts w:ascii="Times New Roman" w:hAnsi="Times New Roman" w:cs="Times New Roman"/>
          <w:iCs/>
          <w:sz w:val="24"/>
          <w:szCs w:val="24"/>
          <w:lang w:val="en-GB"/>
        </w:rPr>
        <w:t>Can</w:t>
      </w:r>
      <w:r w:rsidR="00A46EC7">
        <w:rPr>
          <w:rFonts w:ascii="Times New Roman" w:hAnsi="Times New Roman" w:cs="Times New Roman"/>
          <w:iCs/>
          <w:sz w:val="24"/>
          <w:szCs w:val="24"/>
          <w:lang w:val="en-GB"/>
        </w:rPr>
        <w:t>al</w:t>
      </w:r>
      <w:r w:rsidR="004E05CE" w:rsidRPr="004E05CE">
        <w:rPr>
          <w:rFonts w:ascii="Times New Roman" w:hAnsi="Times New Roman" w:cs="Times New Roman"/>
          <w:iCs/>
          <w:sz w:val="24"/>
          <w:szCs w:val="24"/>
          <w:lang w:val="en-GB"/>
        </w:rPr>
        <w:t>ului</w:t>
      </w:r>
      <w:proofErr w:type="spellEnd"/>
      <w:r w:rsidR="004E05CE" w:rsidRPr="004E05CE">
        <w:rPr>
          <w:rFonts w:ascii="Times New Roman" w:hAnsi="Times New Roman" w:cs="Times New Roman"/>
          <w:iCs/>
          <w:sz w:val="24"/>
          <w:szCs w:val="24"/>
          <w:lang w:val="en-GB"/>
        </w:rPr>
        <w:t xml:space="preserve"> Bega RORS15”</w:t>
      </w:r>
      <w:r w:rsidR="004E05CE">
        <w:rPr>
          <w:rFonts w:ascii="Times New Roman" w:hAnsi="Times New Roman" w:cs="Times New Roman"/>
          <w:iCs/>
          <w:sz w:val="24"/>
          <w:szCs w:val="24"/>
          <w:lang w:val="en-GB"/>
        </w:rPr>
        <w:t xml:space="preserve">, </w:t>
      </w:r>
      <w:r w:rsidRPr="00FE48FD">
        <w:rPr>
          <w:rFonts w:ascii="Times New Roman" w:hAnsi="Times New Roman" w:cs="Times New Roman"/>
          <w:sz w:val="24"/>
          <w:szCs w:val="24"/>
          <w:lang w:val="ro"/>
        </w:rPr>
        <w:t>astfel cum este indicat în informațiile tehnice de la punctul 2 din aceste informații.</w:t>
      </w:r>
    </w:p>
    <w:p w:rsidR="00056F91" w:rsidRPr="00E53649" w:rsidRDefault="00056F91" w:rsidP="00855FE4">
      <w:pPr>
        <w:spacing w:after="0"/>
        <w:jc w:val="both"/>
        <w:rPr>
          <w:rFonts w:ascii="Times New Roman" w:hAnsi="Times New Roman" w:cs="Times New Roman"/>
          <w:i/>
          <w:iCs/>
          <w:sz w:val="24"/>
          <w:szCs w:val="24"/>
        </w:rPr>
      </w:pPr>
    </w:p>
    <w:p w:rsidR="00056F91" w:rsidRPr="00E53649" w:rsidRDefault="00056F91" w:rsidP="00855FE4">
      <w:pPr>
        <w:spacing w:after="0"/>
        <w:jc w:val="both"/>
        <w:rPr>
          <w:rFonts w:ascii="Times New Roman" w:hAnsi="Times New Roman" w:cs="Times New Roman"/>
          <w:sz w:val="24"/>
          <w:szCs w:val="24"/>
        </w:rPr>
      </w:pPr>
      <w:r>
        <w:rPr>
          <w:rFonts w:ascii="Times New Roman" w:hAnsi="Times New Roman" w:cs="Times New Roman"/>
          <w:sz w:val="24"/>
          <w:szCs w:val="24"/>
          <w:u w:val="single"/>
          <w:lang w:val="ro"/>
        </w:rPr>
        <w:t>Termen limită pentru depunerea ofertelor:</w:t>
      </w:r>
    </w:p>
    <w:p w:rsidR="00056F91" w:rsidRPr="00E53649" w:rsidRDefault="00056F91" w:rsidP="00855FE4">
      <w:pPr>
        <w:spacing w:after="0"/>
        <w:ind w:left="720"/>
        <w:jc w:val="both"/>
        <w:rPr>
          <w:rFonts w:ascii="Times New Roman" w:hAnsi="Times New Roman" w:cs="Times New Roman"/>
          <w:sz w:val="24"/>
          <w:szCs w:val="24"/>
        </w:rPr>
      </w:pPr>
    </w:p>
    <w:p w:rsidR="00056F91" w:rsidRDefault="00056F91" w:rsidP="00855FE4">
      <w:pPr>
        <w:spacing w:after="0"/>
        <w:jc w:val="both"/>
        <w:rPr>
          <w:rFonts w:ascii="Times New Roman" w:hAnsi="Times New Roman" w:cs="Times New Roman"/>
          <w:sz w:val="24"/>
          <w:szCs w:val="24"/>
        </w:rPr>
      </w:pPr>
      <w:r>
        <w:rPr>
          <w:rFonts w:ascii="Times New Roman" w:hAnsi="Times New Roman" w:cs="Times New Roman"/>
          <w:sz w:val="24"/>
          <w:szCs w:val="24"/>
          <w:lang w:val="ro"/>
        </w:rPr>
        <w:t>Termenul limită pentru depunerea ofertelor este &lt;</w:t>
      </w:r>
      <w:r w:rsidR="00F8034B">
        <w:rPr>
          <w:rFonts w:ascii="Times New Roman" w:hAnsi="Times New Roman" w:cs="Times New Roman"/>
          <w:b/>
          <w:bCs/>
          <w:sz w:val="24"/>
          <w:szCs w:val="24"/>
          <w:lang w:val="ro"/>
        </w:rPr>
        <w:t>08/</w:t>
      </w:r>
      <w:proofErr w:type="spellStart"/>
      <w:r w:rsidR="00F8034B">
        <w:rPr>
          <w:rFonts w:ascii="Times New Roman" w:hAnsi="Times New Roman" w:cs="Times New Roman"/>
          <w:b/>
          <w:bCs/>
          <w:sz w:val="24"/>
          <w:szCs w:val="24"/>
          <w:lang w:val="ro"/>
        </w:rPr>
        <w:t>08</w:t>
      </w:r>
      <w:proofErr w:type="spellEnd"/>
      <w:r w:rsidR="00340E69">
        <w:rPr>
          <w:rFonts w:ascii="Times New Roman" w:hAnsi="Times New Roman" w:cs="Times New Roman"/>
          <w:b/>
          <w:bCs/>
          <w:sz w:val="24"/>
          <w:szCs w:val="24"/>
          <w:lang w:val="ro"/>
        </w:rPr>
        <w:t>/2018 la ora 13</w:t>
      </w:r>
      <w:r w:rsidR="00CB7D40" w:rsidRPr="00CB7D40">
        <w:rPr>
          <w:rFonts w:ascii="Times New Roman" w:hAnsi="Times New Roman" w:cs="Times New Roman"/>
          <w:b/>
          <w:bCs/>
          <w:sz w:val="24"/>
          <w:szCs w:val="24"/>
          <w:lang w:val="ro"/>
        </w:rPr>
        <w:t>:00</w:t>
      </w:r>
      <w:r w:rsidRPr="00CB7D40">
        <w:rPr>
          <w:rFonts w:ascii="Times New Roman" w:hAnsi="Times New Roman" w:cs="Times New Roman"/>
          <w:b/>
          <w:bCs/>
          <w:sz w:val="24"/>
          <w:szCs w:val="24"/>
          <w:lang w:val="ro"/>
        </w:rPr>
        <w:t xml:space="preserve"> </w:t>
      </w:r>
      <w:r>
        <w:rPr>
          <w:rFonts w:ascii="Times New Roman" w:hAnsi="Times New Roman" w:cs="Times New Roman"/>
          <w:b/>
          <w:bCs/>
          <w:sz w:val="24"/>
          <w:szCs w:val="24"/>
          <w:lang w:val="ro"/>
        </w:rPr>
        <w:t>&gt;</w:t>
      </w:r>
      <w:r>
        <w:rPr>
          <w:rFonts w:ascii="Times New Roman" w:hAnsi="Times New Roman" w:cs="Times New Roman"/>
          <w:sz w:val="24"/>
          <w:szCs w:val="24"/>
          <w:lang w:val="ro"/>
        </w:rPr>
        <w:t xml:space="preserve">. Orice ofertă primită după acest termen limită va fi respinsă automat. </w:t>
      </w:r>
    </w:p>
    <w:p w:rsidR="00056F91" w:rsidRPr="00E53649" w:rsidRDefault="00056F91" w:rsidP="00855FE4">
      <w:pPr>
        <w:spacing w:after="0"/>
        <w:jc w:val="both"/>
        <w:rPr>
          <w:rFonts w:ascii="Times New Roman" w:hAnsi="Times New Roman" w:cs="Times New Roman"/>
          <w:sz w:val="24"/>
          <w:szCs w:val="24"/>
        </w:rPr>
      </w:pPr>
    </w:p>
    <w:p w:rsidR="00056F91" w:rsidRDefault="00056F91" w:rsidP="00855FE4">
      <w:pPr>
        <w:spacing w:after="0"/>
        <w:jc w:val="both"/>
        <w:rPr>
          <w:rFonts w:ascii="Times New Roman" w:hAnsi="Times New Roman" w:cs="Times New Roman"/>
          <w:sz w:val="24"/>
          <w:szCs w:val="24"/>
        </w:rPr>
      </w:pPr>
      <w:r>
        <w:rPr>
          <w:rFonts w:ascii="Times New Roman" w:hAnsi="Times New Roman" w:cs="Times New Roman"/>
          <w:sz w:val="24"/>
          <w:szCs w:val="24"/>
          <w:lang w:val="ro"/>
        </w:rPr>
        <w:t>** - Ofertantul trebuie să aibă minimum 7 zile de la data lansării procedurii de achiziție pentru pregătirea ofertei (fără a se lua în calcul ziua de publicare și ziua corespunzătoare termenului limită pentru depunere).</w:t>
      </w:r>
    </w:p>
    <w:p w:rsidR="00B47C69" w:rsidRDefault="00B47C69" w:rsidP="00855FE4">
      <w:pPr>
        <w:spacing w:after="0"/>
        <w:jc w:val="both"/>
        <w:rPr>
          <w:rFonts w:ascii="Times New Roman" w:hAnsi="Times New Roman" w:cs="Times New Roman"/>
          <w:sz w:val="24"/>
          <w:szCs w:val="24"/>
        </w:rPr>
      </w:pPr>
    </w:p>
    <w:p w:rsidR="00B47C69" w:rsidRPr="00553D4C" w:rsidRDefault="00B47C69" w:rsidP="00855FE4">
      <w:pPr>
        <w:spacing w:after="0"/>
        <w:jc w:val="both"/>
        <w:rPr>
          <w:rFonts w:ascii="Times New Roman" w:hAnsi="Times New Roman" w:cs="Times New Roman"/>
          <w:sz w:val="24"/>
          <w:szCs w:val="24"/>
        </w:rPr>
      </w:pPr>
      <w:r>
        <w:rPr>
          <w:rFonts w:ascii="Times New Roman" w:hAnsi="Times New Roman" w:cs="Times New Roman"/>
          <w:sz w:val="24"/>
          <w:szCs w:val="24"/>
          <w:lang w:val="ro"/>
        </w:rPr>
        <w:t>*** - Autoritatea Contractantă este obligată să răspundă la toate întrebările primite cel mai târziu cu 3 zile înainte de termenul limită și trebuie să le publice pe aceleași site-uri web pe care a fost publicată oferta.</w:t>
      </w:r>
    </w:p>
    <w:p w:rsidR="00056F91" w:rsidRDefault="00056F91" w:rsidP="006C5331">
      <w:pPr>
        <w:spacing w:after="0"/>
        <w:jc w:val="both"/>
        <w:rPr>
          <w:rFonts w:ascii="Times New Roman" w:hAnsi="Times New Roman" w:cs="Times New Roman"/>
          <w:sz w:val="24"/>
          <w:szCs w:val="24"/>
        </w:rPr>
      </w:pPr>
      <w:bookmarkStart w:id="0" w:name="_GoBack"/>
      <w:bookmarkEnd w:id="0"/>
    </w:p>
    <w:p w:rsidR="00056F91" w:rsidRPr="006C5331" w:rsidRDefault="00056F91" w:rsidP="006C5331">
      <w:pPr>
        <w:spacing w:after="0"/>
        <w:jc w:val="both"/>
        <w:rPr>
          <w:rFonts w:ascii="Times New Roman" w:hAnsi="Times New Roman" w:cs="Times New Roman"/>
          <w:sz w:val="24"/>
          <w:szCs w:val="24"/>
          <w:u w:val="single"/>
        </w:rPr>
      </w:pPr>
      <w:r>
        <w:rPr>
          <w:rFonts w:ascii="Times New Roman" w:hAnsi="Times New Roman" w:cs="Times New Roman"/>
          <w:sz w:val="24"/>
          <w:szCs w:val="24"/>
          <w:u w:val="single"/>
          <w:lang w:val="ro"/>
        </w:rPr>
        <w:t>Informații financiare</w:t>
      </w:r>
    </w:p>
    <w:p w:rsidR="00056F91" w:rsidRPr="006C5331" w:rsidRDefault="00056F91" w:rsidP="006C5331">
      <w:pPr>
        <w:spacing w:after="0"/>
        <w:jc w:val="both"/>
        <w:rPr>
          <w:rFonts w:ascii="Times New Roman" w:hAnsi="Times New Roman" w:cs="Times New Roman"/>
          <w:sz w:val="24"/>
          <w:szCs w:val="24"/>
        </w:rPr>
      </w:pPr>
    </w:p>
    <w:p w:rsidR="00716953" w:rsidRPr="0035292E" w:rsidRDefault="00056F91" w:rsidP="006C5331">
      <w:pPr>
        <w:spacing w:after="0"/>
        <w:jc w:val="both"/>
        <w:rPr>
          <w:rFonts w:ascii="Times New Roman" w:hAnsi="Times New Roman" w:cs="Times New Roman"/>
          <w:sz w:val="24"/>
          <w:szCs w:val="24"/>
          <w:lang w:val="ro"/>
        </w:rPr>
      </w:pPr>
      <w:r w:rsidRPr="0035292E">
        <w:rPr>
          <w:rFonts w:ascii="Times New Roman" w:hAnsi="Times New Roman" w:cs="Times New Roman"/>
          <w:sz w:val="24"/>
          <w:szCs w:val="24"/>
          <w:lang w:val="ro"/>
        </w:rPr>
        <w:t>Se reamintește ofertanților că valoarea maximă d</w:t>
      </w:r>
      <w:r w:rsidR="000F6C1B" w:rsidRPr="0035292E">
        <w:rPr>
          <w:rFonts w:ascii="Times New Roman" w:hAnsi="Times New Roman" w:cs="Times New Roman"/>
          <w:sz w:val="24"/>
          <w:szCs w:val="24"/>
          <w:lang w:val="ro"/>
        </w:rPr>
        <w:t>isponibilă a contractul</w:t>
      </w:r>
      <w:r w:rsidR="004801FE" w:rsidRPr="0035292E">
        <w:rPr>
          <w:rFonts w:ascii="Times New Roman" w:hAnsi="Times New Roman" w:cs="Times New Roman"/>
          <w:sz w:val="24"/>
          <w:szCs w:val="24"/>
          <w:lang w:val="ro"/>
        </w:rPr>
        <w:t xml:space="preserve">ui este </w:t>
      </w:r>
      <w:r w:rsidR="00340E69">
        <w:rPr>
          <w:rFonts w:ascii="Times New Roman" w:hAnsi="Times New Roman" w:cs="Times New Roman"/>
          <w:sz w:val="24"/>
          <w:szCs w:val="24"/>
          <w:lang w:val="ro"/>
        </w:rPr>
        <w:t>16.770,24</w:t>
      </w:r>
      <w:r w:rsidR="000F6C1B" w:rsidRPr="0035292E">
        <w:rPr>
          <w:rFonts w:ascii="Times New Roman" w:hAnsi="Times New Roman" w:cs="Times New Roman"/>
          <w:sz w:val="24"/>
          <w:szCs w:val="24"/>
          <w:lang w:val="ro"/>
        </w:rPr>
        <w:t xml:space="preserve"> lei</w:t>
      </w:r>
      <w:r w:rsidR="00716953" w:rsidRPr="0035292E">
        <w:rPr>
          <w:rFonts w:ascii="Times New Roman" w:hAnsi="Times New Roman" w:cs="Times New Roman"/>
          <w:sz w:val="24"/>
          <w:szCs w:val="24"/>
          <w:lang w:val="ro"/>
        </w:rPr>
        <w:t xml:space="preserve"> TVA inclus</w:t>
      </w:r>
      <w:r w:rsidR="00C022DD" w:rsidRPr="0035292E">
        <w:rPr>
          <w:rFonts w:ascii="Times New Roman" w:hAnsi="Times New Roman" w:cs="Times New Roman"/>
          <w:sz w:val="24"/>
          <w:szCs w:val="24"/>
          <w:lang w:val="ro"/>
        </w:rPr>
        <w:t>,</w:t>
      </w:r>
      <w:r w:rsidR="004801FE" w:rsidRPr="0035292E">
        <w:rPr>
          <w:rFonts w:ascii="Times New Roman" w:hAnsi="Times New Roman" w:cs="Times New Roman"/>
          <w:sz w:val="24"/>
          <w:szCs w:val="24"/>
          <w:lang w:val="ro"/>
        </w:rPr>
        <w:t xml:space="preserve"> </w:t>
      </w:r>
      <w:r w:rsidR="00716953" w:rsidRPr="0035292E">
        <w:rPr>
          <w:rFonts w:ascii="Times New Roman" w:hAnsi="Times New Roman" w:cs="Times New Roman"/>
          <w:sz w:val="24"/>
          <w:szCs w:val="24"/>
          <w:lang w:val="ro"/>
        </w:rPr>
        <w:t xml:space="preserve">calculată la </w:t>
      </w:r>
      <w:r w:rsidR="004801FE" w:rsidRPr="0035292E">
        <w:rPr>
          <w:rFonts w:ascii="Times New Roman" w:hAnsi="Times New Roman" w:cs="Times New Roman"/>
          <w:sz w:val="24"/>
          <w:szCs w:val="24"/>
          <w:lang w:val="ro"/>
        </w:rPr>
        <w:t xml:space="preserve">curs </w:t>
      </w:r>
      <w:r w:rsidR="00340E69">
        <w:rPr>
          <w:rFonts w:ascii="Times New Roman" w:hAnsi="Times New Roman" w:cs="Times New Roman"/>
          <w:bCs/>
          <w:sz w:val="24"/>
          <w:szCs w:val="24"/>
        </w:rPr>
        <w:t>InforEuro luna Iulie 2018, de 4,6584</w:t>
      </w:r>
      <w:r w:rsidR="004801FE" w:rsidRPr="0035292E">
        <w:rPr>
          <w:rFonts w:ascii="Times New Roman" w:hAnsi="Times New Roman" w:cs="Times New Roman"/>
          <w:bCs/>
          <w:sz w:val="24"/>
          <w:szCs w:val="24"/>
        </w:rPr>
        <w:t xml:space="preserve"> lei/EUR</w:t>
      </w:r>
      <w:r w:rsidR="00716953" w:rsidRPr="0035292E">
        <w:rPr>
          <w:rFonts w:ascii="Times New Roman" w:hAnsi="Times New Roman" w:cs="Times New Roman"/>
          <w:sz w:val="24"/>
          <w:szCs w:val="24"/>
          <w:lang w:val="ro"/>
        </w:rPr>
        <w:t xml:space="preserve">, ( valoarea maximă disponibilă fără TVA este de </w:t>
      </w:r>
      <w:r w:rsidR="00340E69">
        <w:rPr>
          <w:rFonts w:ascii="Times New Roman" w:hAnsi="Times New Roman" w:cs="Times New Roman"/>
          <w:sz w:val="24"/>
          <w:szCs w:val="24"/>
          <w:lang w:val="ro"/>
        </w:rPr>
        <w:t>14.092,64</w:t>
      </w:r>
      <w:r w:rsidR="004B246E">
        <w:rPr>
          <w:rFonts w:ascii="Times New Roman" w:hAnsi="Times New Roman" w:cs="Times New Roman"/>
          <w:sz w:val="24"/>
          <w:szCs w:val="24"/>
          <w:lang w:val="ro"/>
        </w:rPr>
        <w:t xml:space="preserve"> lei</w:t>
      </w:r>
      <w:r w:rsidR="0035292E" w:rsidRPr="0035292E">
        <w:rPr>
          <w:rFonts w:ascii="Times New Roman" w:hAnsi="Times New Roman" w:cs="Times New Roman"/>
          <w:sz w:val="24"/>
          <w:szCs w:val="24"/>
          <w:lang w:val="ro"/>
        </w:rPr>
        <w:t>)</w:t>
      </w:r>
    </w:p>
    <w:p w:rsidR="00056F91" w:rsidRPr="0035292E" w:rsidRDefault="00056F91" w:rsidP="006C5331">
      <w:pPr>
        <w:spacing w:after="0"/>
        <w:jc w:val="both"/>
        <w:rPr>
          <w:rFonts w:ascii="Times New Roman" w:hAnsi="Times New Roman" w:cs="Times New Roman"/>
          <w:sz w:val="24"/>
          <w:szCs w:val="24"/>
        </w:rPr>
      </w:pPr>
      <w:r w:rsidRPr="0035292E">
        <w:rPr>
          <w:rFonts w:ascii="Times New Roman" w:hAnsi="Times New Roman" w:cs="Times New Roman"/>
          <w:sz w:val="24"/>
          <w:szCs w:val="24"/>
          <w:lang w:val="ro"/>
        </w:rPr>
        <w:t xml:space="preserve"> (Pentru partenerii români, TVA inclusă). </w:t>
      </w:r>
    </w:p>
    <w:p w:rsidR="00056F91" w:rsidRPr="0035292E" w:rsidRDefault="00056F91" w:rsidP="006C5331">
      <w:pPr>
        <w:spacing w:after="0"/>
        <w:jc w:val="both"/>
        <w:rPr>
          <w:rFonts w:ascii="Times New Roman" w:hAnsi="Times New Roman" w:cs="Times New Roman"/>
          <w:sz w:val="24"/>
          <w:szCs w:val="24"/>
        </w:rPr>
      </w:pPr>
    </w:p>
    <w:p w:rsidR="00056F91" w:rsidRPr="006C5331" w:rsidRDefault="00056F91" w:rsidP="006C5331">
      <w:pPr>
        <w:spacing w:after="0"/>
        <w:jc w:val="both"/>
        <w:rPr>
          <w:rFonts w:ascii="Times New Roman" w:hAnsi="Times New Roman" w:cs="Times New Roman"/>
          <w:sz w:val="24"/>
          <w:szCs w:val="24"/>
        </w:rPr>
      </w:pPr>
      <w:r>
        <w:rPr>
          <w:rFonts w:ascii="Times New Roman" w:hAnsi="Times New Roman" w:cs="Times New Roman"/>
          <w:sz w:val="24"/>
          <w:szCs w:val="24"/>
          <w:lang w:val="ro"/>
        </w:rPr>
        <w:t xml:space="preserve">Oferta financiară trebuie prezentată ca o valoare exprimată în  </w:t>
      </w:r>
      <w:r w:rsidRPr="0098454B">
        <w:rPr>
          <w:rFonts w:ascii="Times New Roman" w:hAnsi="Times New Roman" w:cs="Times New Roman"/>
          <w:sz w:val="24"/>
          <w:szCs w:val="24"/>
          <w:lang w:val="ro"/>
        </w:rPr>
        <w:t>[</w:t>
      </w:r>
      <w:r w:rsidR="000F6C1B">
        <w:rPr>
          <w:rFonts w:ascii="Times New Roman" w:hAnsi="Times New Roman" w:cs="Times New Roman"/>
          <w:sz w:val="24"/>
          <w:szCs w:val="24"/>
          <w:lang w:val="ro"/>
        </w:rPr>
        <w:t>LEI</w:t>
      </w:r>
      <w:r>
        <w:rPr>
          <w:rFonts w:ascii="Times New Roman" w:hAnsi="Times New Roman" w:cs="Times New Roman"/>
          <w:sz w:val="24"/>
          <w:szCs w:val="24"/>
          <w:lang w:val="ro"/>
        </w:rPr>
        <w:t xml:space="preserve">] și trebuie depusă utilizând modelul pentru versiunea preț global din PARTEA C: FORMATUL OFERTEI FINANCIARE. </w:t>
      </w:r>
    </w:p>
    <w:p w:rsidR="00056F91" w:rsidRPr="006C5331" w:rsidRDefault="00056F91" w:rsidP="006C5331">
      <w:pPr>
        <w:spacing w:after="0"/>
        <w:jc w:val="both"/>
        <w:rPr>
          <w:rFonts w:ascii="Times New Roman" w:hAnsi="Times New Roman" w:cs="Times New Roman"/>
          <w:sz w:val="24"/>
          <w:szCs w:val="24"/>
        </w:rPr>
      </w:pPr>
    </w:p>
    <w:p w:rsidR="00056F91" w:rsidRPr="006C5331" w:rsidRDefault="00056F91" w:rsidP="006C5331">
      <w:pPr>
        <w:spacing w:after="0"/>
        <w:jc w:val="both"/>
        <w:rPr>
          <w:rFonts w:ascii="Times New Roman" w:hAnsi="Times New Roman" w:cs="Times New Roman"/>
          <w:sz w:val="24"/>
          <w:szCs w:val="24"/>
        </w:rPr>
      </w:pPr>
      <w:r>
        <w:rPr>
          <w:rFonts w:ascii="Times New Roman" w:hAnsi="Times New Roman" w:cs="Times New Roman"/>
          <w:sz w:val="24"/>
          <w:szCs w:val="24"/>
          <w:lang w:val="ro"/>
        </w:rPr>
        <w:t xml:space="preserve">[În cazul în care ofertele sunt prezentate în monedele naționale, cursul de schimb care va fi utilizat pentru verificarea conformității financiare cu bugetul disponibil (în timpul evaluării </w:t>
      </w:r>
      <w:r>
        <w:rPr>
          <w:rFonts w:ascii="Times New Roman" w:hAnsi="Times New Roman" w:cs="Times New Roman"/>
          <w:sz w:val="24"/>
          <w:szCs w:val="24"/>
          <w:lang w:val="ro"/>
        </w:rPr>
        <w:lastRenderedPageBreak/>
        <w:t xml:space="preserve">financiare) va fi cursul de schimb </w:t>
      </w:r>
      <w:proofErr w:type="spellStart"/>
      <w:r>
        <w:rPr>
          <w:rFonts w:ascii="Times New Roman" w:hAnsi="Times New Roman" w:cs="Times New Roman"/>
          <w:sz w:val="24"/>
          <w:szCs w:val="24"/>
          <w:lang w:val="ro"/>
        </w:rPr>
        <w:t>InforEuro</w:t>
      </w:r>
      <w:proofErr w:type="spellEnd"/>
      <w:r>
        <w:rPr>
          <w:rFonts w:ascii="Times New Roman" w:hAnsi="Times New Roman" w:cs="Times New Roman"/>
          <w:sz w:val="24"/>
          <w:szCs w:val="24"/>
          <w:lang w:val="ro"/>
        </w:rPr>
        <w:t xml:space="preserve"> valabil pentru luna în care se lansează oferta</w:t>
      </w:r>
      <w:r w:rsidR="005D07F0">
        <w:rPr>
          <w:rFonts w:ascii="Times New Roman" w:hAnsi="Times New Roman" w:cs="Times New Roman"/>
          <w:sz w:val="24"/>
          <w:szCs w:val="24"/>
          <w:lang w:val="ro"/>
        </w:rPr>
        <w:t>, luna iulie</w:t>
      </w:r>
      <w:r w:rsidR="000F6C1B">
        <w:rPr>
          <w:rFonts w:ascii="Times New Roman" w:hAnsi="Times New Roman" w:cs="Times New Roman"/>
          <w:sz w:val="24"/>
          <w:szCs w:val="24"/>
          <w:lang w:val="ro"/>
        </w:rPr>
        <w:t xml:space="preserve"> 2018</w:t>
      </w:r>
      <w:r>
        <w:rPr>
          <w:rFonts w:ascii="Times New Roman" w:hAnsi="Times New Roman" w:cs="Times New Roman"/>
          <w:sz w:val="24"/>
          <w:szCs w:val="24"/>
          <w:lang w:val="ro"/>
        </w:rPr>
        <w:t>]</w:t>
      </w:r>
    </w:p>
    <w:p w:rsidR="00056F91" w:rsidRPr="006C5331" w:rsidRDefault="00056F91" w:rsidP="006C5331">
      <w:pPr>
        <w:spacing w:after="0"/>
        <w:jc w:val="both"/>
        <w:rPr>
          <w:rFonts w:ascii="Times New Roman" w:hAnsi="Times New Roman" w:cs="Times New Roman"/>
          <w:sz w:val="24"/>
          <w:szCs w:val="24"/>
        </w:rPr>
      </w:pPr>
    </w:p>
    <w:p w:rsidR="00056F91" w:rsidRDefault="00056F91" w:rsidP="006C5331">
      <w:pPr>
        <w:spacing w:after="0"/>
        <w:jc w:val="both"/>
        <w:rPr>
          <w:rFonts w:ascii="Times New Roman" w:hAnsi="Times New Roman" w:cs="Times New Roman"/>
          <w:sz w:val="24"/>
          <w:szCs w:val="24"/>
        </w:rPr>
      </w:pPr>
      <w:r>
        <w:rPr>
          <w:rFonts w:ascii="Times New Roman" w:hAnsi="Times New Roman" w:cs="Times New Roman"/>
          <w:sz w:val="24"/>
          <w:szCs w:val="24"/>
          <w:lang w:val="ro"/>
        </w:rPr>
        <w:t xml:space="preserve">Reglementările fiscale și vamale aplicabile sunt specificate în proiectul de contract din partea A </w:t>
      </w:r>
      <w:proofErr w:type="spellStart"/>
      <w:r>
        <w:rPr>
          <w:rFonts w:ascii="Times New Roman" w:hAnsi="Times New Roman" w:cs="Times New Roman"/>
          <w:sz w:val="24"/>
          <w:szCs w:val="24"/>
          <w:lang w:val="ro"/>
        </w:rPr>
        <w:t>a</w:t>
      </w:r>
      <w:proofErr w:type="spellEnd"/>
      <w:r>
        <w:rPr>
          <w:rFonts w:ascii="Times New Roman" w:hAnsi="Times New Roman" w:cs="Times New Roman"/>
          <w:sz w:val="24"/>
          <w:szCs w:val="24"/>
          <w:lang w:val="ro"/>
        </w:rPr>
        <w:t xml:space="preserve"> prezentului dosar de licitație. </w:t>
      </w:r>
    </w:p>
    <w:p w:rsidR="00056F91" w:rsidRPr="00553D4C" w:rsidRDefault="00056F91" w:rsidP="006C5331">
      <w:pPr>
        <w:keepNext/>
        <w:spacing w:before="120" w:after="12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lang w:val="ro"/>
        </w:rPr>
        <w:t>Soluții diferite</w:t>
      </w:r>
    </w:p>
    <w:p w:rsidR="00056F91" w:rsidRDefault="00056F91" w:rsidP="006C5331">
      <w:pPr>
        <w:spacing w:before="120" w:after="120"/>
        <w:rPr>
          <w:rFonts w:ascii="Times New Roman" w:hAnsi="Times New Roman" w:cs="Times New Roman"/>
          <w:sz w:val="24"/>
          <w:szCs w:val="24"/>
        </w:rPr>
      </w:pPr>
      <w:r>
        <w:rPr>
          <w:rFonts w:ascii="Times New Roman" w:hAnsi="Times New Roman" w:cs="Times New Roman"/>
          <w:sz w:val="24"/>
          <w:szCs w:val="24"/>
          <w:lang w:val="ro"/>
        </w:rPr>
        <w:t>Ofertanții nu sunt autorizați să liciteze pentru o altă variantă pe lângă această ofertă.</w:t>
      </w:r>
    </w:p>
    <w:p w:rsidR="00056F91" w:rsidRPr="00001EE9" w:rsidRDefault="00056F91" w:rsidP="006C5331">
      <w:pPr>
        <w:spacing w:before="120" w:after="120"/>
        <w:rPr>
          <w:rFonts w:ascii="Times New Roman" w:hAnsi="Times New Roman" w:cs="Times New Roman"/>
          <w:sz w:val="24"/>
          <w:szCs w:val="24"/>
          <w:u w:val="single"/>
        </w:rPr>
      </w:pPr>
      <w:r>
        <w:rPr>
          <w:rFonts w:ascii="Times New Roman" w:hAnsi="Times New Roman" w:cs="Times New Roman"/>
          <w:sz w:val="24"/>
          <w:szCs w:val="24"/>
          <w:u w:val="single"/>
          <w:lang w:val="ro"/>
        </w:rPr>
        <w:t>Subcontractarea</w:t>
      </w:r>
    </w:p>
    <w:p w:rsidR="00056F91" w:rsidRPr="006C5331" w:rsidRDefault="00056F91" w:rsidP="006C5331">
      <w:pPr>
        <w:spacing w:before="120" w:after="120"/>
        <w:rPr>
          <w:rFonts w:ascii="Times New Roman" w:hAnsi="Times New Roman" w:cs="Times New Roman"/>
          <w:sz w:val="24"/>
          <w:szCs w:val="24"/>
        </w:rPr>
      </w:pPr>
      <w:r>
        <w:rPr>
          <w:rFonts w:ascii="Times New Roman" w:hAnsi="Times New Roman" w:cs="Times New Roman"/>
          <w:sz w:val="24"/>
          <w:szCs w:val="24"/>
          <w:lang w:val="ro"/>
        </w:rPr>
        <w:t>Subcontractarea nu este permisă.</w:t>
      </w:r>
    </w:p>
    <w:p w:rsidR="00056F91" w:rsidRPr="00E53649" w:rsidRDefault="00056F91" w:rsidP="00001EE9">
      <w:pPr>
        <w:spacing w:after="0"/>
        <w:jc w:val="both"/>
        <w:rPr>
          <w:rFonts w:ascii="Times New Roman" w:hAnsi="Times New Roman" w:cs="Times New Roman"/>
          <w:sz w:val="24"/>
          <w:szCs w:val="24"/>
        </w:rPr>
      </w:pPr>
      <w:r>
        <w:rPr>
          <w:rFonts w:ascii="Times New Roman" w:hAnsi="Times New Roman" w:cs="Times New Roman"/>
          <w:sz w:val="24"/>
          <w:szCs w:val="24"/>
          <w:u w:val="single"/>
          <w:lang w:val="ro"/>
        </w:rPr>
        <w:t>Criterii de atribuire:</w:t>
      </w:r>
    </w:p>
    <w:p w:rsidR="00056F91" w:rsidRPr="00E53649" w:rsidRDefault="00056F91" w:rsidP="00001EE9">
      <w:pPr>
        <w:spacing w:after="0"/>
        <w:jc w:val="both"/>
        <w:rPr>
          <w:rFonts w:ascii="Times New Roman" w:hAnsi="Times New Roman" w:cs="Times New Roman"/>
          <w:sz w:val="24"/>
          <w:szCs w:val="24"/>
        </w:rPr>
      </w:pPr>
    </w:p>
    <w:p w:rsidR="00056F91" w:rsidRPr="00E53649" w:rsidRDefault="00056F91" w:rsidP="00001EE9">
      <w:pPr>
        <w:spacing w:after="0"/>
        <w:jc w:val="both"/>
        <w:rPr>
          <w:rFonts w:ascii="Times New Roman" w:hAnsi="Times New Roman" w:cs="Times New Roman"/>
          <w:sz w:val="24"/>
          <w:szCs w:val="24"/>
        </w:rPr>
      </w:pPr>
      <w:r>
        <w:rPr>
          <w:rFonts w:ascii="Times New Roman" w:hAnsi="Times New Roman" w:cs="Times New Roman"/>
          <w:b/>
          <w:bCs/>
          <w:i/>
          <w:iCs/>
          <w:sz w:val="24"/>
          <w:szCs w:val="24"/>
          <w:lang w:val="ro"/>
        </w:rPr>
        <w:t>În cazul în care s-au primit mai multe oferte</w:t>
      </w:r>
      <w:r>
        <w:rPr>
          <w:rFonts w:ascii="Times New Roman" w:hAnsi="Times New Roman" w:cs="Times New Roman"/>
          <w:sz w:val="24"/>
          <w:szCs w:val="24"/>
          <w:lang w:val="ro"/>
        </w:rPr>
        <w:t>: cel mai mic preț, pondere 80% calitate tehnică, 20% preț.</w:t>
      </w:r>
    </w:p>
    <w:p w:rsidR="00056F91" w:rsidRPr="00E53649" w:rsidRDefault="00056F91" w:rsidP="00001EE9">
      <w:pPr>
        <w:tabs>
          <w:tab w:val="left" w:pos="4170"/>
        </w:tabs>
        <w:spacing w:after="0"/>
        <w:ind w:left="720"/>
        <w:jc w:val="both"/>
        <w:rPr>
          <w:rFonts w:ascii="Times New Roman" w:hAnsi="Times New Roman" w:cs="Times New Roman"/>
          <w:sz w:val="24"/>
          <w:szCs w:val="24"/>
          <w:u w:val="single"/>
        </w:rPr>
      </w:pPr>
    </w:p>
    <w:p w:rsidR="00056F91" w:rsidRPr="00E53649" w:rsidRDefault="00056F91" w:rsidP="00001EE9">
      <w:pPr>
        <w:tabs>
          <w:tab w:val="left" w:pos="3600"/>
        </w:tabs>
        <w:spacing w:after="0"/>
        <w:jc w:val="both"/>
        <w:rPr>
          <w:rFonts w:ascii="Times New Roman" w:hAnsi="Times New Roman" w:cs="Times New Roman"/>
          <w:sz w:val="24"/>
          <w:szCs w:val="24"/>
        </w:rPr>
      </w:pPr>
      <w:r>
        <w:rPr>
          <w:rFonts w:ascii="Times New Roman" w:hAnsi="Times New Roman" w:cs="Times New Roman"/>
          <w:sz w:val="24"/>
          <w:szCs w:val="24"/>
          <w:lang w:val="ro"/>
        </w:rPr>
        <w:t>Criterii de evaluare pentru oferta tehnică:</w:t>
      </w:r>
    </w:p>
    <w:p w:rsidR="00056F91" w:rsidRPr="00E53649" w:rsidRDefault="009C0D4D" w:rsidP="00001EE9">
      <w:pPr>
        <w:numPr>
          <w:ilvl w:val="0"/>
          <w:numId w:val="1"/>
        </w:numPr>
        <w:tabs>
          <w:tab w:val="left" w:pos="450"/>
        </w:tabs>
        <w:spacing w:after="0"/>
        <w:ind w:hanging="540"/>
        <w:jc w:val="both"/>
        <w:rPr>
          <w:rFonts w:ascii="Times New Roman" w:hAnsi="Times New Roman" w:cs="Times New Roman"/>
          <w:sz w:val="24"/>
          <w:szCs w:val="24"/>
        </w:rPr>
      </w:pPr>
      <w:r>
        <w:rPr>
          <w:rFonts w:ascii="Times New Roman" w:hAnsi="Times New Roman" w:cs="Times New Roman"/>
          <w:sz w:val="24"/>
          <w:szCs w:val="24"/>
          <w:lang w:val="ro"/>
        </w:rPr>
        <w:t xml:space="preserve">Organizare și metodologie: </w:t>
      </w:r>
      <w:r w:rsidR="0035292E">
        <w:rPr>
          <w:rFonts w:ascii="Times New Roman" w:hAnsi="Times New Roman" w:cs="Times New Roman"/>
          <w:sz w:val="24"/>
          <w:szCs w:val="24"/>
          <w:lang w:val="ro"/>
        </w:rPr>
        <w:t>3</w:t>
      </w:r>
      <w:r w:rsidR="000F6C1B">
        <w:rPr>
          <w:rFonts w:ascii="Times New Roman" w:hAnsi="Times New Roman" w:cs="Times New Roman"/>
          <w:sz w:val="24"/>
          <w:szCs w:val="24"/>
          <w:lang w:val="ro"/>
        </w:rPr>
        <w:t>0</w:t>
      </w:r>
      <w:r w:rsidR="00056F91">
        <w:rPr>
          <w:rFonts w:ascii="Times New Roman" w:hAnsi="Times New Roman" w:cs="Times New Roman"/>
          <w:sz w:val="24"/>
          <w:szCs w:val="24"/>
          <w:lang w:val="ro"/>
        </w:rPr>
        <w:t xml:space="preserve"> puncte</w:t>
      </w:r>
    </w:p>
    <w:p w:rsidR="00056F91" w:rsidRPr="00E53649" w:rsidRDefault="009C0D4D" w:rsidP="00001EE9">
      <w:pPr>
        <w:numPr>
          <w:ilvl w:val="0"/>
          <w:numId w:val="1"/>
        </w:numPr>
        <w:tabs>
          <w:tab w:val="left" w:pos="450"/>
        </w:tabs>
        <w:spacing w:after="0"/>
        <w:ind w:hanging="540"/>
        <w:jc w:val="both"/>
        <w:rPr>
          <w:rFonts w:ascii="Times New Roman" w:hAnsi="Times New Roman" w:cs="Times New Roman"/>
          <w:sz w:val="24"/>
          <w:szCs w:val="24"/>
        </w:rPr>
      </w:pPr>
      <w:r>
        <w:rPr>
          <w:rFonts w:ascii="Times New Roman" w:hAnsi="Times New Roman" w:cs="Times New Roman"/>
          <w:sz w:val="24"/>
          <w:szCs w:val="24"/>
          <w:lang w:val="ro"/>
        </w:rPr>
        <w:t xml:space="preserve">Resurse propuse: </w:t>
      </w:r>
      <w:r w:rsidR="0001409D">
        <w:rPr>
          <w:rFonts w:ascii="Times New Roman" w:hAnsi="Times New Roman" w:cs="Times New Roman"/>
          <w:sz w:val="24"/>
          <w:szCs w:val="24"/>
          <w:lang w:val="ro"/>
        </w:rPr>
        <w:t>5</w:t>
      </w:r>
      <w:r w:rsidR="000F6C1B">
        <w:rPr>
          <w:rFonts w:ascii="Times New Roman" w:hAnsi="Times New Roman" w:cs="Times New Roman"/>
          <w:sz w:val="24"/>
          <w:szCs w:val="24"/>
          <w:lang w:val="ro"/>
        </w:rPr>
        <w:t>0</w:t>
      </w:r>
      <w:r w:rsidR="00056F91">
        <w:rPr>
          <w:rFonts w:ascii="Times New Roman" w:hAnsi="Times New Roman" w:cs="Times New Roman"/>
          <w:sz w:val="24"/>
          <w:szCs w:val="24"/>
          <w:lang w:val="ro"/>
        </w:rPr>
        <w:t xml:space="preserve"> puncte</w:t>
      </w:r>
    </w:p>
    <w:p w:rsidR="00056F91" w:rsidRPr="00E53649" w:rsidRDefault="00056F91" w:rsidP="00001EE9">
      <w:pPr>
        <w:numPr>
          <w:ilvl w:val="0"/>
          <w:numId w:val="1"/>
        </w:numPr>
        <w:tabs>
          <w:tab w:val="left" w:pos="450"/>
        </w:tabs>
        <w:spacing w:after="0"/>
        <w:ind w:hanging="540"/>
        <w:jc w:val="both"/>
        <w:rPr>
          <w:rFonts w:ascii="Times New Roman" w:hAnsi="Times New Roman" w:cs="Times New Roman"/>
          <w:sz w:val="24"/>
          <w:szCs w:val="24"/>
        </w:rPr>
      </w:pPr>
      <w:r>
        <w:rPr>
          <w:rFonts w:ascii="Times New Roman" w:hAnsi="Times New Roman" w:cs="Times New Roman"/>
          <w:sz w:val="24"/>
          <w:szCs w:val="24"/>
          <w:lang w:val="ro"/>
        </w:rPr>
        <w:t>Perio</w:t>
      </w:r>
      <w:r w:rsidR="009C0D4D">
        <w:rPr>
          <w:rFonts w:ascii="Times New Roman" w:hAnsi="Times New Roman" w:cs="Times New Roman"/>
          <w:sz w:val="24"/>
          <w:szCs w:val="24"/>
          <w:lang w:val="ro"/>
        </w:rPr>
        <w:t xml:space="preserve">ada pentru furnizare servicii: </w:t>
      </w:r>
      <w:r w:rsidR="0035292E">
        <w:rPr>
          <w:rFonts w:ascii="Times New Roman" w:hAnsi="Times New Roman" w:cs="Times New Roman"/>
          <w:sz w:val="24"/>
          <w:szCs w:val="24"/>
          <w:lang w:val="ro"/>
        </w:rPr>
        <w:t>2</w:t>
      </w:r>
      <w:r w:rsidR="000F6C1B">
        <w:rPr>
          <w:rFonts w:ascii="Times New Roman" w:hAnsi="Times New Roman" w:cs="Times New Roman"/>
          <w:sz w:val="24"/>
          <w:szCs w:val="24"/>
          <w:lang w:val="ro"/>
        </w:rPr>
        <w:t>0</w:t>
      </w:r>
      <w:r>
        <w:rPr>
          <w:rFonts w:ascii="Times New Roman" w:hAnsi="Times New Roman" w:cs="Times New Roman"/>
          <w:sz w:val="24"/>
          <w:szCs w:val="24"/>
          <w:lang w:val="ro"/>
        </w:rPr>
        <w:t xml:space="preserve"> puncte</w:t>
      </w:r>
    </w:p>
    <w:p w:rsidR="00056F91" w:rsidRPr="00E53649" w:rsidRDefault="00056F91" w:rsidP="00001EE9">
      <w:pPr>
        <w:spacing w:after="0"/>
        <w:ind w:firstLine="360"/>
        <w:jc w:val="both"/>
        <w:rPr>
          <w:rFonts w:ascii="Times New Roman" w:hAnsi="Times New Roman" w:cs="Times New Roman"/>
          <w:sz w:val="24"/>
          <w:szCs w:val="24"/>
        </w:rPr>
      </w:pPr>
      <w:r>
        <w:rPr>
          <w:rFonts w:ascii="Times New Roman" w:hAnsi="Times New Roman" w:cs="Times New Roman"/>
          <w:sz w:val="24"/>
          <w:szCs w:val="24"/>
          <w:lang w:val="ro"/>
        </w:rPr>
        <w:t>TOTAL: 100 de puncte</w:t>
      </w:r>
    </w:p>
    <w:p w:rsidR="00056F91" w:rsidRPr="00E53649" w:rsidRDefault="00056F91" w:rsidP="00001EE9">
      <w:pPr>
        <w:spacing w:after="0"/>
        <w:ind w:left="720"/>
        <w:jc w:val="both"/>
        <w:rPr>
          <w:rFonts w:ascii="Times New Roman" w:hAnsi="Times New Roman" w:cs="Times New Roman"/>
          <w:sz w:val="24"/>
          <w:szCs w:val="24"/>
        </w:rPr>
      </w:pPr>
    </w:p>
    <w:p w:rsidR="00056F91" w:rsidRPr="00E53649" w:rsidRDefault="00056F91" w:rsidP="00001EE9">
      <w:pPr>
        <w:spacing w:after="0"/>
        <w:jc w:val="both"/>
        <w:rPr>
          <w:rFonts w:ascii="Times New Roman" w:hAnsi="Times New Roman" w:cs="Times New Roman"/>
          <w:sz w:val="24"/>
          <w:szCs w:val="24"/>
        </w:rPr>
      </w:pPr>
      <w:r>
        <w:rPr>
          <w:rFonts w:ascii="Times New Roman" w:hAnsi="Times New Roman" w:cs="Times New Roman"/>
          <w:b/>
          <w:bCs/>
          <w:i/>
          <w:iCs/>
          <w:sz w:val="24"/>
          <w:szCs w:val="24"/>
          <w:lang w:val="ro"/>
        </w:rPr>
        <w:t xml:space="preserve">În cazul în care se primește o singură ofertă, </w:t>
      </w:r>
      <w:r>
        <w:rPr>
          <w:rFonts w:ascii="Times New Roman" w:hAnsi="Times New Roman" w:cs="Times New Roman"/>
          <w:sz w:val="24"/>
          <w:szCs w:val="24"/>
          <w:lang w:val="ro"/>
        </w:rPr>
        <w:t>Autoritatea Contractantă verifică dacă oferta este conformă din punct de vedere administrativ și tehnic cu cerințele stabilite în prezenta documentație de licitație.</w:t>
      </w:r>
    </w:p>
    <w:p w:rsidR="00056F91" w:rsidRPr="00E53649" w:rsidRDefault="00056F91" w:rsidP="00001EE9">
      <w:pPr>
        <w:spacing w:after="0"/>
        <w:jc w:val="both"/>
        <w:rPr>
          <w:rFonts w:ascii="Times New Roman" w:hAnsi="Times New Roman" w:cs="Times New Roman"/>
          <w:sz w:val="24"/>
          <w:szCs w:val="24"/>
        </w:rPr>
      </w:pPr>
    </w:p>
    <w:p w:rsidR="00056F91" w:rsidRPr="00553D4C" w:rsidRDefault="00056F91" w:rsidP="00001EE9">
      <w:pPr>
        <w:spacing w:before="120" w:after="120"/>
        <w:jc w:val="both"/>
        <w:rPr>
          <w:rFonts w:ascii="Times New Roman" w:hAnsi="Times New Roman" w:cs="Times New Roman"/>
          <w:sz w:val="24"/>
          <w:szCs w:val="24"/>
          <w:u w:val="single"/>
        </w:rPr>
      </w:pPr>
      <w:r>
        <w:rPr>
          <w:rFonts w:ascii="Times New Roman" w:hAnsi="Times New Roman" w:cs="Times New Roman"/>
          <w:sz w:val="24"/>
          <w:szCs w:val="24"/>
          <w:u w:val="single"/>
          <w:lang w:val="ro"/>
        </w:rPr>
        <w:t xml:space="preserve">Interviuri: </w:t>
      </w:r>
    </w:p>
    <w:p w:rsidR="00056F91" w:rsidRDefault="00056F91" w:rsidP="00001EE9">
      <w:pPr>
        <w:pStyle w:val="Listparagraf"/>
        <w:spacing w:after="0"/>
        <w:ind w:left="0"/>
        <w:jc w:val="both"/>
        <w:rPr>
          <w:rFonts w:ascii="Times New Roman" w:hAnsi="Times New Roman" w:cs="Times New Roman"/>
          <w:sz w:val="24"/>
          <w:szCs w:val="24"/>
        </w:rPr>
      </w:pPr>
      <w:r>
        <w:rPr>
          <w:rFonts w:ascii="Times New Roman" w:hAnsi="Times New Roman" w:cs="Times New Roman"/>
          <w:sz w:val="24"/>
          <w:szCs w:val="24"/>
          <w:lang w:val="ro"/>
        </w:rPr>
        <w:t xml:space="preserve">Nu sunt prevăzute interviuri. </w:t>
      </w:r>
    </w:p>
    <w:p w:rsidR="00553D4C" w:rsidRDefault="00553D4C" w:rsidP="00001EE9">
      <w:pPr>
        <w:pStyle w:val="Listparagraf"/>
        <w:spacing w:after="0"/>
        <w:ind w:left="0"/>
        <w:jc w:val="both"/>
        <w:rPr>
          <w:rFonts w:ascii="Times New Roman" w:hAnsi="Times New Roman" w:cs="Times New Roman"/>
          <w:sz w:val="24"/>
          <w:szCs w:val="24"/>
        </w:rPr>
      </w:pPr>
    </w:p>
    <w:p w:rsidR="00553D4C" w:rsidRPr="00553D4C" w:rsidRDefault="00553D4C" w:rsidP="00001EE9">
      <w:pPr>
        <w:pStyle w:val="Listparagraf"/>
        <w:spacing w:after="0"/>
        <w:ind w:left="0"/>
        <w:jc w:val="both"/>
        <w:rPr>
          <w:rFonts w:ascii="Times New Roman" w:hAnsi="Times New Roman" w:cs="Times New Roman"/>
          <w:sz w:val="24"/>
          <w:szCs w:val="24"/>
          <w:u w:val="single"/>
        </w:rPr>
      </w:pPr>
      <w:r>
        <w:rPr>
          <w:rFonts w:ascii="Times New Roman" w:hAnsi="Times New Roman" w:cs="Times New Roman"/>
          <w:sz w:val="24"/>
          <w:szCs w:val="24"/>
          <w:u w:val="single"/>
          <w:lang w:val="ro"/>
        </w:rPr>
        <w:t>Anunțul de atribuire:</w:t>
      </w:r>
    </w:p>
    <w:p w:rsidR="00056F91" w:rsidRDefault="00056F91" w:rsidP="00001EE9">
      <w:pPr>
        <w:pStyle w:val="Listparagraf"/>
        <w:spacing w:after="0"/>
        <w:ind w:left="0"/>
        <w:jc w:val="both"/>
        <w:rPr>
          <w:rFonts w:ascii="Times New Roman" w:hAnsi="Times New Roman" w:cs="Times New Roman"/>
          <w:sz w:val="24"/>
          <w:szCs w:val="24"/>
        </w:rPr>
      </w:pPr>
    </w:p>
    <w:p w:rsidR="00056F91" w:rsidRDefault="00056F91" w:rsidP="00001EE9">
      <w:pPr>
        <w:spacing w:after="0"/>
        <w:jc w:val="both"/>
        <w:rPr>
          <w:rFonts w:ascii="Times New Roman" w:hAnsi="Times New Roman" w:cs="Times New Roman"/>
          <w:sz w:val="24"/>
          <w:szCs w:val="24"/>
        </w:rPr>
      </w:pPr>
      <w:r>
        <w:rPr>
          <w:rFonts w:ascii="Times New Roman" w:hAnsi="Times New Roman" w:cs="Times New Roman"/>
          <w:sz w:val="24"/>
          <w:szCs w:val="24"/>
          <w:lang w:val="ro"/>
        </w:rPr>
        <w:t>Ofertantul câștigător va fi informat în scris despre rezultatele procedurii de evaluare.</w:t>
      </w:r>
    </w:p>
    <w:p w:rsidR="00056F91" w:rsidRPr="00E53649" w:rsidRDefault="000227D0" w:rsidP="00001EE9">
      <w:pPr>
        <w:spacing w:after="0"/>
        <w:jc w:val="both"/>
        <w:rPr>
          <w:rFonts w:ascii="Times New Roman" w:hAnsi="Times New Roman" w:cs="Times New Roman"/>
          <w:sz w:val="24"/>
          <w:szCs w:val="24"/>
        </w:rPr>
      </w:pPr>
      <w:r>
        <w:rPr>
          <w:rFonts w:ascii="Times New Roman" w:hAnsi="Times New Roman" w:cs="Times New Roman"/>
          <w:sz w:val="24"/>
          <w:szCs w:val="24"/>
          <w:lang w:val="ro"/>
        </w:rPr>
        <w:t>Anunțul de atribuire a contractului va fi publicat pe site-ul programului. Timpul estimat pentru comunicarea rezultatelor către ofertanți este de &lt;</w:t>
      </w:r>
      <w:r w:rsidR="000F6C1B">
        <w:rPr>
          <w:rFonts w:ascii="Times New Roman" w:hAnsi="Times New Roman" w:cs="Times New Roman"/>
          <w:sz w:val="24"/>
          <w:szCs w:val="24"/>
          <w:lang w:val="ro"/>
        </w:rPr>
        <w:t>7</w:t>
      </w:r>
      <w:r>
        <w:rPr>
          <w:rFonts w:ascii="Times New Roman" w:hAnsi="Times New Roman" w:cs="Times New Roman"/>
          <w:sz w:val="24"/>
          <w:szCs w:val="24"/>
          <w:lang w:val="ro"/>
        </w:rPr>
        <w:t xml:space="preserve">&gt; zile de la data limită de depunere a ofertelor. </w:t>
      </w:r>
    </w:p>
    <w:p w:rsidR="00056F91" w:rsidRPr="00E53649" w:rsidRDefault="00056F91" w:rsidP="00001EE9">
      <w:pPr>
        <w:spacing w:after="0"/>
        <w:jc w:val="both"/>
        <w:rPr>
          <w:rFonts w:ascii="Times New Roman" w:hAnsi="Times New Roman" w:cs="Times New Roman"/>
          <w:sz w:val="24"/>
          <w:szCs w:val="24"/>
        </w:rPr>
      </w:pPr>
    </w:p>
    <w:p w:rsidR="00056F91" w:rsidRPr="00E53649" w:rsidRDefault="00056F91" w:rsidP="00855FE4">
      <w:pPr>
        <w:spacing w:after="0"/>
        <w:jc w:val="both"/>
        <w:rPr>
          <w:rFonts w:ascii="Times New Roman" w:hAnsi="Times New Roman" w:cs="Times New Roman"/>
          <w:sz w:val="24"/>
          <w:szCs w:val="24"/>
        </w:rPr>
      </w:pPr>
      <w:r>
        <w:rPr>
          <w:rFonts w:ascii="Times New Roman" w:hAnsi="Times New Roman" w:cs="Times New Roman"/>
          <w:sz w:val="24"/>
          <w:szCs w:val="24"/>
          <w:u w:val="single"/>
          <w:lang w:val="ro"/>
        </w:rPr>
        <w:t>Adresă și semnificații pentru depunerea ofertelor:</w:t>
      </w:r>
    </w:p>
    <w:p w:rsidR="00056F91" w:rsidRPr="00E53649" w:rsidRDefault="00056F91" w:rsidP="00855FE4">
      <w:pPr>
        <w:spacing w:after="0"/>
        <w:ind w:left="720"/>
        <w:jc w:val="both"/>
        <w:rPr>
          <w:rFonts w:ascii="Times New Roman" w:hAnsi="Times New Roman" w:cs="Times New Roman"/>
          <w:sz w:val="24"/>
          <w:szCs w:val="24"/>
        </w:rPr>
      </w:pPr>
    </w:p>
    <w:p w:rsidR="00056F91" w:rsidRPr="00E53649" w:rsidRDefault="00056F91" w:rsidP="00855FE4">
      <w:pPr>
        <w:spacing w:after="0"/>
        <w:jc w:val="both"/>
        <w:rPr>
          <w:rFonts w:ascii="Times New Roman" w:hAnsi="Times New Roman" w:cs="Times New Roman"/>
          <w:sz w:val="24"/>
          <w:szCs w:val="24"/>
        </w:rPr>
      </w:pPr>
      <w:r>
        <w:rPr>
          <w:rFonts w:ascii="Times New Roman" w:hAnsi="Times New Roman" w:cs="Times New Roman"/>
          <w:sz w:val="24"/>
          <w:szCs w:val="24"/>
          <w:lang w:val="ro"/>
        </w:rPr>
        <w:t xml:space="preserve">Ofertanții vor depune ofertele folosind </w:t>
      </w:r>
      <w:r>
        <w:rPr>
          <w:rFonts w:ascii="Times New Roman" w:hAnsi="Times New Roman" w:cs="Times New Roman"/>
          <w:b/>
          <w:bCs/>
          <w:sz w:val="24"/>
          <w:szCs w:val="24"/>
          <w:lang w:val="ro"/>
        </w:rPr>
        <w:t>formularele standard de depunere, disponibile în "Partea B - Oferta tehnică și Partea C - Oferta financiară.</w:t>
      </w:r>
      <w:r>
        <w:rPr>
          <w:rFonts w:ascii="Times New Roman" w:hAnsi="Times New Roman" w:cs="Times New Roman"/>
          <w:sz w:val="24"/>
          <w:szCs w:val="24"/>
          <w:lang w:val="ro"/>
        </w:rPr>
        <w:t xml:space="preserve"> Orice alt document care susține această invitație este trimis numai în scopuri informative și nu trebuie modificat sau depus de către ofertant. Oferta va fi depusa </w:t>
      </w:r>
      <w:r w:rsidRPr="00340E69">
        <w:rPr>
          <w:rFonts w:ascii="Times New Roman" w:hAnsi="Times New Roman" w:cs="Times New Roman"/>
          <w:b/>
          <w:sz w:val="24"/>
          <w:szCs w:val="24"/>
          <w:lang w:val="ro"/>
        </w:rPr>
        <w:t>într-</w:t>
      </w:r>
      <w:r w:rsidRPr="00340E69">
        <w:rPr>
          <w:rFonts w:ascii="Times New Roman" w:hAnsi="Times New Roman" w:cs="Times New Roman"/>
          <w:b/>
          <w:bCs/>
          <w:sz w:val="24"/>
          <w:szCs w:val="24"/>
          <w:lang w:val="ro"/>
        </w:rPr>
        <w:t>un</w:t>
      </w:r>
      <w:r>
        <w:rPr>
          <w:rFonts w:ascii="Times New Roman" w:hAnsi="Times New Roman" w:cs="Times New Roman"/>
          <w:b/>
          <w:bCs/>
          <w:sz w:val="24"/>
          <w:szCs w:val="24"/>
          <w:lang w:val="ro"/>
        </w:rPr>
        <w:t xml:space="preserve"> exemplar original.</w:t>
      </w:r>
      <w:r>
        <w:rPr>
          <w:rFonts w:ascii="Times New Roman" w:hAnsi="Times New Roman" w:cs="Times New Roman"/>
          <w:sz w:val="24"/>
          <w:szCs w:val="24"/>
          <w:lang w:val="ro"/>
        </w:rPr>
        <w:t xml:space="preserve"> Toate ofertele care nu utilizează formularul prescris pot fi respinse de autoritatea contractantă. </w:t>
      </w:r>
    </w:p>
    <w:p w:rsidR="00056F91" w:rsidRPr="00E53649" w:rsidRDefault="00056F91" w:rsidP="00855FE4">
      <w:pPr>
        <w:spacing w:after="0"/>
        <w:jc w:val="both"/>
        <w:rPr>
          <w:rFonts w:ascii="Times New Roman" w:hAnsi="Times New Roman" w:cs="Times New Roman"/>
          <w:sz w:val="24"/>
          <w:szCs w:val="24"/>
        </w:rPr>
      </w:pPr>
    </w:p>
    <w:p w:rsidR="00056F91" w:rsidRPr="00FE48FD" w:rsidRDefault="00056F91" w:rsidP="00FE48FD">
      <w:pPr>
        <w:shd w:val="clear" w:color="auto" w:fill="FFFFFF" w:themeFill="background1"/>
        <w:spacing w:after="0"/>
        <w:jc w:val="both"/>
        <w:rPr>
          <w:rFonts w:ascii="Times New Roman" w:hAnsi="Times New Roman" w:cs="Times New Roman"/>
          <w:sz w:val="24"/>
          <w:szCs w:val="24"/>
        </w:rPr>
      </w:pPr>
      <w:r w:rsidRPr="00FE48FD">
        <w:rPr>
          <w:rFonts w:ascii="Times New Roman" w:hAnsi="Times New Roman" w:cs="Times New Roman"/>
          <w:sz w:val="24"/>
          <w:szCs w:val="24"/>
          <w:lang w:val="ro"/>
        </w:rPr>
        <w:t>Pe lângă ofertă, ofertantul trebuie să furnizeze următoarele documente justificative:</w:t>
      </w:r>
    </w:p>
    <w:p w:rsidR="00E2729B" w:rsidRPr="00E2729B" w:rsidRDefault="00E2729B" w:rsidP="00FE48FD">
      <w:pPr>
        <w:spacing w:after="0"/>
        <w:ind w:left="1134"/>
        <w:jc w:val="both"/>
        <w:rPr>
          <w:rFonts w:ascii="Times New Roman" w:hAnsi="Times New Roman" w:cs="Times New Roman"/>
          <w:sz w:val="24"/>
          <w:szCs w:val="24"/>
        </w:rPr>
      </w:pPr>
    </w:p>
    <w:p w:rsidR="00A42578" w:rsidRDefault="00C16846" w:rsidP="00E2729B">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E2729B" w:rsidRPr="0023720F">
        <w:rPr>
          <w:rFonts w:ascii="Times New Roman" w:hAnsi="Times New Roman" w:cs="Times New Roman"/>
          <w:sz w:val="24"/>
          <w:szCs w:val="24"/>
        </w:rPr>
        <w:t>Operatorii economici ce depun oferta trebuie să dovedească o formă de înregistrare în condițiile legii, să reiasă că operatorul economic este legal constituit, că nu se află în niciuna dintre situațiile de anulare a constituirii precum și faptul că are capacitatea profesională de a realiza activitațile</w:t>
      </w:r>
      <w:r w:rsidR="00A42578">
        <w:rPr>
          <w:rFonts w:ascii="Times New Roman" w:hAnsi="Times New Roman" w:cs="Times New Roman"/>
          <w:sz w:val="24"/>
          <w:szCs w:val="24"/>
        </w:rPr>
        <w:t xml:space="preserve"> care fac obiectul contractului.</w:t>
      </w:r>
    </w:p>
    <w:p w:rsidR="00A42578" w:rsidRPr="00A42578" w:rsidRDefault="00A42578" w:rsidP="00A42578">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A42578">
        <w:rPr>
          <w:rFonts w:ascii="Times New Roman" w:hAnsi="Times New Roman" w:cs="Times New Roman"/>
          <w:sz w:val="24"/>
          <w:szCs w:val="24"/>
          <w:lang w:val="en-US"/>
        </w:rPr>
        <w:t>Persoanele</w:t>
      </w:r>
      <w:proofErr w:type="spellEnd"/>
      <w:r w:rsidRPr="00A42578">
        <w:rPr>
          <w:rFonts w:ascii="Times New Roman" w:hAnsi="Times New Roman" w:cs="Times New Roman"/>
          <w:sz w:val="24"/>
          <w:szCs w:val="24"/>
          <w:lang w:val="en-US"/>
        </w:rPr>
        <w:t xml:space="preserve"> </w:t>
      </w:r>
      <w:proofErr w:type="spellStart"/>
      <w:r w:rsidRPr="00A42578">
        <w:rPr>
          <w:rFonts w:ascii="Times New Roman" w:hAnsi="Times New Roman" w:cs="Times New Roman"/>
          <w:sz w:val="24"/>
          <w:szCs w:val="24"/>
          <w:lang w:val="en-US"/>
        </w:rPr>
        <w:t>jurid</w:t>
      </w:r>
      <w:r w:rsidR="0098123F">
        <w:rPr>
          <w:rFonts w:ascii="Times New Roman" w:hAnsi="Times New Roman" w:cs="Times New Roman"/>
          <w:sz w:val="24"/>
          <w:szCs w:val="24"/>
          <w:lang w:val="en-US"/>
        </w:rPr>
        <w:t>ice</w:t>
      </w:r>
      <w:proofErr w:type="spellEnd"/>
      <w:r w:rsidR="0098123F">
        <w:rPr>
          <w:rFonts w:ascii="Times New Roman" w:hAnsi="Times New Roman" w:cs="Times New Roman"/>
          <w:sz w:val="24"/>
          <w:szCs w:val="24"/>
          <w:lang w:val="en-US"/>
        </w:rPr>
        <w:t>/</w:t>
      </w:r>
      <w:proofErr w:type="spellStart"/>
      <w:r w:rsidR="0098123F">
        <w:rPr>
          <w:rFonts w:ascii="Times New Roman" w:hAnsi="Times New Roman" w:cs="Times New Roman"/>
          <w:sz w:val="24"/>
          <w:szCs w:val="24"/>
          <w:lang w:val="en-US"/>
        </w:rPr>
        <w:t>fizice</w:t>
      </w:r>
      <w:proofErr w:type="spellEnd"/>
      <w:r w:rsidR="0098123F">
        <w:rPr>
          <w:rFonts w:ascii="Times New Roman" w:hAnsi="Times New Roman" w:cs="Times New Roman"/>
          <w:sz w:val="24"/>
          <w:szCs w:val="24"/>
          <w:lang w:val="en-US"/>
        </w:rPr>
        <w:t xml:space="preserve"> </w:t>
      </w:r>
      <w:proofErr w:type="spellStart"/>
      <w:r w:rsidR="0098123F">
        <w:rPr>
          <w:rFonts w:ascii="Times New Roman" w:hAnsi="Times New Roman" w:cs="Times New Roman"/>
          <w:sz w:val="24"/>
          <w:szCs w:val="24"/>
          <w:lang w:val="en-US"/>
        </w:rPr>
        <w:t>stră</w:t>
      </w:r>
      <w:r w:rsidRPr="00A42578">
        <w:rPr>
          <w:rFonts w:ascii="Times New Roman" w:hAnsi="Times New Roman" w:cs="Times New Roman"/>
          <w:sz w:val="24"/>
          <w:szCs w:val="24"/>
          <w:lang w:val="en-US"/>
        </w:rPr>
        <w:t>ine</w:t>
      </w:r>
      <w:proofErr w:type="spellEnd"/>
      <w:r>
        <w:rPr>
          <w:rFonts w:ascii="Times New Roman" w:hAnsi="Times New Roman" w:cs="Times New Roman"/>
          <w:sz w:val="24"/>
          <w:szCs w:val="24"/>
          <w:lang w:val="en-US"/>
        </w:rPr>
        <w:t>,</w:t>
      </w:r>
      <w:r w:rsidRPr="00A42578">
        <w:rPr>
          <w:rFonts w:ascii="Times New Roman" w:hAnsi="Times New Roman" w:cs="Times New Roman"/>
          <w:sz w:val="24"/>
          <w:szCs w:val="24"/>
          <w:lang w:val="en-US"/>
        </w:rPr>
        <w:t xml:space="preserve"> (</w:t>
      </w:r>
      <w:proofErr w:type="spellStart"/>
      <w:r w:rsidRPr="00A42578">
        <w:rPr>
          <w:rFonts w:ascii="Times New Roman" w:hAnsi="Times New Roman" w:cs="Times New Roman"/>
          <w:sz w:val="24"/>
          <w:szCs w:val="24"/>
          <w:lang w:val="en-US"/>
        </w:rPr>
        <w:t>daca</w:t>
      </w:r>
      <w:proofErr w:type="spellEnd"/>
      <w:r w:rsidRPr="00A42578">
        <w:rPr>
          <w:rFonts w:ascii="Times New Roman" w:hAnsi="Times New Roman" w:cs="Times New Roman"/>
          <w:sz w:val="24"/>
          <w:szCs w:val="24"/>
          <w:lang w:val="en-US"/>
        </w:rPr>
        <w:t xml:space="preserve"> </w:t>
      </w:r>
      <w:proofErr w:type="spellStart"/>
      <w:r w:rsidRPr="00A42578">
        <w:rPr>
          <w:rFonts w:ascii="Times New Roman" w:hAnsi="Times New Roman" w:cs="Times New Roman"/>
          <w:sz w:val="24"/>
          <w:szCs w:val="24"/>
          <w:lang w:val="en-US"/>
        </w:rPr>
        <w:t>este</w:t>
      </w:r>
      <w:proofErr w:type="spellEnd"/>
      <w:r w:rsidRPr="00A42578">
        <w:rPr>
          <w:rFonts w:ascii="Times New Roman" w:hAnsi="Times New Roman" w:cs="Times New Roman"/>
          <w:sz w:val="24"/>
          <w:szCs w:val="24"/>
          <w:lang w:val="en-US"/>
        </w:rPr>
        <w:t xml:space="preserve"> </w:t>
      </w:r>
      <w:proofErr w:type="spellStart"/>
      <w:r w:rsidRPr="00A42578">
        <w:rPr>
          <w:rFonts w:ascii="Times New Roman" w:hAnsi="Times New Roman" w:cs="Times New Roman"/>
          <w:sz w:val="24"/>
          <w:szCs w:val="24"/>
          <w:lang w:val="en-US"/>
        </w:rPr>
        <w:t>cazul</w:t>
      </w:r>
      <w:proofErr w:type="spellEnd"/>
      <w:r w:rsidRPr="00A42578">
        <w:rPr>
          <w:rFonts w:ascii="Times New Roman" w:hAnsi="Times New Roman" w:cs="Times New Roman"/>
          <w:sz w:val="24"/>
          <w:szCs w:val="24"/>
          <w:lang w:val="en-US"/>
        </w:rPr>
        <w:t>)</w:t>
      </w:r>
      <w:r>
        <w:rPr>
          <w:rFonts w:ascii="Times New Roman" w:hAnsi="Times New Roman" w:cs="Times New Roman"/>
          <w:sz w:val="24"/>
          <w:szCs w:val="24"/>
          <w:lang w:val="en-US"/>
        </w:rPr>
        <w:t xml:space="preserve">, care se </w:t>
      </w:r>
      <w:proofErr w:type="spellStart"/>
      <w:r>
        <w:rPr>
          <w:rFonts w:ascii="Times New Roman" w:hAnsi="Times New Roman" w:cs="Times New Roman"/>
          <w:sz w:val="24"/>
          <w:szCs w:val="24"/>
          <w:lang w:val="en-US"/>
        </w:rPr>
        <w:t>prezint</w:t>
      </w:r>
      <w:proofErr w:type="spellEnd"/>
      <w:r>
        <w:rPr>
          <w:rFonts w:ascii="Times New Roman" w:hAnsi="Times New Roman" w:cs="Times New Roman"/>
          <w:sz w:val="24"/>
          <w:szCs w:val="24"/>
          <w:lang w:val="ro-RO"/>
        </w:rPr>
        <w:t>ă</w:t>
      </w:r>
      <w:r>
        <w:rPr>
          <w:rFonts w:ascii="Times New Roman" w:hAnsi="Times New Roman" w:cs="Times New Roman"/>
          <w:sz w:val="24"/>
          <w:szCs w:val="24"/>
          <w:lang w:val="en-US"/>
        </w:rPr>
        <w:t xml:space="preserve"> ca </w:t>
      </w:r>
      <w:proofErr w:type="spellStart"/>
      <w:r>
        <w:rPr>
          <w:rFonts w:ascii="Times New Roman" w:hAnsi="Times New Roman" w:cs="Times New Roman"/>
          <w:sz w:val="24"/>
          <w:szCs w:val="24"/>
          <w:lang w:val="en-US"/>
        </w:rPr>
        <w:t>ofertanți</w:t>
      </w:r>
      <w:proofErr w:type="spellEnd"/>
      <w:r w:rsidRPr="00A42578">
        <w:rPr>
          <w:rFonts w:ascii="Times New Roman" w:hAnsi="Times New Roman" w:cs="Times New Roman"/>
          <w:sz w:val="24"/>
          <w:szCs w:val="24"/>
          <w:lang w:val="en-US"/>
        </w:rPr>
        <w:t xml:space="preserve"> </w:t>
      </w:r>
      <w:proofErr w:type="spellStart"/>
      <w:r w:rsidRPr="00A42578">
        <w:rPr>
          <w:rFonts w:ascii="Times New Roman" w:hAnsi="Times New Roman" w:cs="Times New Roman"/>
          <w:sz w:val="24"/>
          <w:szCs w:val="24"/>
          <w:lang w:val="en-US"/>
        </w:rPr>
        <w:t>vor</w:t>
      </w:r>
      <w:proofErr w:type="spellEnd"/>
      <w:r w:rsidRPr="00A42578">
        <w:rPr>
          <w:rFonts w:ascii="Times New Roman" w:hAnsi="Times New Roman" w:cs="Times New Roman"/>
          <w:sz w:val="24"/>
          <w:szCs w:val="24"/>
          <w:lang w:val="en-US"/>
        </w:rPr>
        <w:t xml:space="preserve"> </w:t>
      </w:r>
      <w:proofErr w:type="spellStart"/>
      <w:r w:rsidRPr="00A42578">
        <w:rPr>
          <w:rFonts w:ascii="Times New Roman" w:hAnsi="Times New Roman" w:cs="Times New Roman"/>
          <w:sz w:val="24"/>
          <w:szCs w:val="24"/>
          <w:lang w:val="en-US"/>
        </w:rPr>
        <w:t>prezenta</w:t>
      </w:r>
      <w:proofErr w:type="spellEnd"/>
      <w:r w:rsidRPr="00A42578">
        <w:rPr>
          <w:rFonts w:ascii="Times New Roman" w:hAnsi="Times New Roman" w:cs="Times New Roman"/>
          <w:sz w:val="24"/>
          <w:szCs w:val="24"/>
          <w:lang w:val="en-US"/>
        </w:rPr>
        <w:t xml:space="preserve"> </w:t>
      </w:r>
      <w:proofErr w:type="spellStart"/>
      <w:r w:rsidRPr="00A42578">
        <w:rPr>
          <w:rFonts w:ascii="Times New Roman" w:hAnsi="Times New Roman" w:cs="Times New Roman"/>
          <w:sz w:val="24"/>
          <w:szCs w:val="24"/>
          <w:lang w:val="en-US"/>
        </w:rPr>
        <w:t>d</w:t>
      </w:r>
      <w:r>
        <w:rPr>
          <w:rFonts w:ascii="Times New Roman" w:hAnsi="Times New Roman" w:cs="Times New Roman"/>
          <w:sz w:val="24"/>
          <w:szCs w:val="24"/>
          <w:lang w:val="en-US"/>
        </w:rPr>
        <w:t>ocumentele</w:t>
      </w:r>
      <w:proofErr w:type="spellEnd"/>
      <w:r>
        <w:rPr>
          <w:rFonts w:ascii="Times New Roman" w:hAnsi="Times New Roman" w:cs="Times New Roman"/>
          <w:sz w:val="24"/>
          <w:szCs w:val="24"/>
          <w:lang w:val="en-US"/>
        </w:rPr>
        <w:t xml:space="preserve"> care </w:t>
      </w:r>
      <w:proofErr w:type="spellStart"/>
      <w:r>
        <w:rPr>
          <w:rFonts w:ascii="Times New Roman" w:hAnsi="Times New Roman" w:cs="Times New Roman"/>
          <w:sz w:val="24"/>
          <w:szCs w:val="24"/>
          <w:lang w:val="en-US"/>
        </w:rPr>
        <w:t>dovedesc</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formă</w:t>
      </w:r>
      <w:proofErr w:type="spellEnd"/>
      <w:r w:rsidRPr="00A42578">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î</w:t>
      </w:r>
      <w:r w:rsidRPr="00A42578">
        <w:rPr>
          <w:rFonts w:ascii="Times New Roman" w:hAnsi="Times New Roman" w:cs="Times New Roman"/>
          <w:sz w:val="24"/>
          <w:szCs w:val="24"/>
          <w:lang w:val="en-US"/>
        </w:rPr>
        <w:t>nreg</w:t>
      </w:r>
      <w:r w:rsidR="0098123F">
        <w:rPr>
          <w:rFonts w:ascii="Times New Roman" w:hAnsi="Times New Roman" w:cs="Times New Roman"/>
          <w:sz w:val="24"/>
          <w:szCs w:val="24"/>
          <w:lang w:val="en-US"/>
        </w:rPr>
        <w:t>istrare</w:t>
      </w:r>
      <w:proofErr w:type="spellEnd"/>
      <w:r w:rsidR="0098123F">
        <w:rPr>
          <w:rFonts w:ascii="Times New Roman" w:hAnsi="Times New Roman" w:cs="Times New Roman"/>
          <w:sz w:val="24"/>
          <w:szCs w:val="24"/>
          <w:lang w:val="en-US"/>
        </w:rPr>
        <w:t>/</w:t>
      </w:r>
      <w:proofErr w:type="spellStart"/>
      <w:r w:rsidR="0098123F">
        <w:rPr>
          <w:rFonts w:ascii="Times New Roman" w:hAnsi="Times New Roman" w:cs="Times New Roman"/>
          <w:sz w:val="24"/>
          <w:szCs w:val="24"/>
          <w:lang w:val="en-US"/>
        </w:rPr>
        <w:t>atestare</w:t>
      </w:r>
      <w:proofErr w:type="spellEnd"/>
      <w:r w:rsidR="0098123F">
        <w:rPr>
          <w:rFonts w:ascii="Times New Roman" w:hAnsi="Times New Roman" w:cs="Times New Roman"/>
          <w:sz w:val="24"/>
          <w:szCs w:val="24"/>
          <w:lang w:val="en-US"/>
        </w:rPr>
        <w:t xml:space="preserve"> </w:t>
      </w:r>
      <w:proofErr w:type="spellStart"/>
      <w:r w:rsidR="0098123F">
        <w:rPr>
          <w:rFonts w:ascii="Times New Roman" w:hAnsi="Times New Roman" w:cs="Times New Roman"/>
          <w:sz w:val="24"/>
          <w:szCs w:val="24"/>
          <w:lang w:val="en-US"/>
        </w:rPr>
        <w:t>ori</w:t>
      </w:r>
      <w:proofErr w:type="spellEnd"/>
      <w:r w:rsidR="0098123F">
        <w:rPr>
          <w:rFonts w:ascii="Times New Roman" w:hAnsi="Times New Roman" w:cs="Times New Roman"/>
          <w:sz w:val="24"/>
          <w:szCs w:val="24"/>
          <w:lang w:val="en-US"/>
        </w:rPr>
        <w:t xml:space="preserve"> </w:t>
      </w:r>
      <w:proofErr w:type="spellStart"/>
      <w:r w:rsidR="0098123F">
        <w:rPr>
          <w:rFonts w:ascii="Times New Roman" w:hAnsi="Times New Roman" w:cs="Times New Roman"/>
          <w:sz w:val="24"/>
          <w:szCs w:val="24"/>
          <w:lang w:val="en-US"/>
        </w:rPr>
        <w:t>apartenență</w:t>
      </w:r>
      <w:proofErr w:type="spellEnd"/>
      <w:r w:rsidRPr="00A42578">
        <w:rPr>
          <w:rFonts w:ascii="Times New Roman" w:hAnsi="Times New Roman" w:cs="Times New Roman"/>
          <w:sz w:val="24"/>
          <w:szCs w:val="24"/>
          <w:lang w:val="en-US"/>
        </w:rPr>
        <w:t xml:space="preserve"> din </w:t>
      </w:r>
      <w:proofErr w:type="spellStart"/>
      <w:r w:rsidRPr="00A42578">
        <w:rPr>
          <w:rFonts w:ascii="Times New Roman" w:hAnsi="Times New Roman" w:cs="Times New Roman"/>
          <w:sz w:val="24"/>
          <w:szCs w:val="24"/>
          <w:lang w:val="en-US"/>
        </w:rPr>
        <w:t>punct</w:t>
      </w:r>
      <w:proofErr w:type="spellEnd"/>
      <w:r w:rsidRPr="00A42578">
        <w:rPr>
          <w:rFonts w:ascii="Times New Roman" w:hAnsi="Times New Roman" w:cs="Times New Roman"/>
          <w:sz w:val="24"/>
          <w:szCs w:val="24"/>
          <w:lang w:val="en-US"/>
        </w:rPr>
        <w:t xml:space="preserve"> de </w:t>
      </w:r>
      <w:proofErr w:type="spellStart"/>
      <w:r w:rsidRPr="00A42578">
        <w:rPr>
          <w:rFonts w:ascii="Times New Roman" w:hAnsi="Times New Roman" w:cs="Times New Roman"/>
          <w:sz w:val="24"/>
          <w:szCs w:val="24"/>
          <w:lang w:val="en-US"/>
        </w:rPr>
        <w:t>vedere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profesional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emise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autoritățile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competente</w:t>
      </w:r>
      <w:proofErr w:type="spellEnd"/>
      <w:r>
        <w:rPr>
          <w:rFonts w:ascii="Times New Roman" w:hAnsi="Times New Roman" w:cs="Times New Roman"/>
          <w:sz w:val="24"/>
          <w:szCs w:val="24"/>
          <w:lang w:val="en-US"/>
        </w:rPr>
        <w:t xml:space="preserve"> din </w:t>
      </w:r>
      <w:proofErr w:type="spellStart"/>
      <w:r>
        <w:rPr>
          <w:rFonts w:ascii="Times New Roman" w:hAnsi="Times New Roman" w:cs="Times New Roman"/>
          <w:sz w:val="24"/>
          <w:szCs w:val="24"/>
          <w:lang w:val="en-US"/>
        </w:rPr>
        <w:t>țara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care </w:t>
      </w:r>
      <w:proofErr w:type="spellStart"/>
      <w:r>
        <w:rPr>
          <w:rFonts w:ascii="Times New Roman" w:hAnsi="Times New Roman" w:cs="Times New Roman"/>
          <w:sz w:val="24"/>
          <w:szCs w:val="24"/>
          <w:lang w:val="en-US"/>
        </w:rPr>
        <w:t>îș</w:t>
      </w:r>
      <w:r w:rsidRPr="00A42578">
        <w:rPr>
          <w:rFonts w:ascii="Times New Roman" w:hAnsi="Times New Roman" w:cs="Times New Roman"/>
          <w:sz w:val="24"/>
          <w:szCs w:val="24"/>
          <w:lang w:val="en-US"/>
        </w:rPr>
        <w:t>i</w:t>
      </w:r>
      <w:proofErr w:type="spellEnd"/>
      <w:r w:rsidRPr="00A42578">
        <w:rPr>
          <w:rFonts w:ascii="Times New Roman" w:hAnsi="Times New Roman" w:cs="Times New Roman"/>
          <w:sz w:val="24"/>
          <w:szCs w:val="24"/>
          <w:lang w:val="en-US"/>
        </w:rPr>
        <w:t xml:space="preserve"> are </w:t>
      </w:r>
      <w:proofErr w:type="spellStart"/>
      <w:r w:rsidRPr="00A42578">
        <w:rPr>
          <w:rFonts w:ascii="Times New Roman" w:hAnsi="Times New Roman" w:cs="Times New Roman"/>
          <w:sz w:val="24"/>
          <w:szCs w:val="24"/>
          <w:lang w:val="en-US"/>
        </w:rPr>
        <w:t>sediul</w:t>
      </w:r>
      <w:proofErr w:type="spellEnd"/>
      <w:r w:rsidRPr="00A42578">
        <w:rPr>
          <w:rFonts w:ascii="Times New Roman" w:hAnsi="Times New Roman" w:cs="Times New Roman"/>
          <w:sz w:val="24"/>
          <w:szCs w:val="24"/>
          <w:lang w:val="en-US"/>
        </w:rPr>
        <w:t xml:space="preserve"> </w:t>
      </w:r>
      <w:proofErr w:type="spellStart"/>
      <w:r w:rsidRPr="00A42578">
        <w:rPr>
          <w:rFonts w:ascii="Times New Roman" w:hAnsi="Times New Roman" w:cs="Times New Roman"/>
          <w:sz w:val="24"/>
          <w:szCs w:val="24"/>
          <w:lang w:val="en-US"/>
        </w:rPr>
        <w:t>ofertantul</w:t>
      </w:r>
      <w:proofErr w:type="spellEnd"/>
      <w:r w:rsidRPr="00A42578">
        <w:rPr>
          <w:rFonts w:ascii="Times New Roman" w:hAnsi="Times New Roman" w:cs="Times New Roman"/>
          <w:sz w:val="24"/>
          <w:szCs w:val="24"/>
          <w:lang w:val="en-US"/>
        </w:rPr>
        <w:t>.</w:t>
      </w:r>
    </w:p>
    <w:p w:rsidR="00A42578" w:rsidRDefault="00A42578" w:rsidP="00A42578">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A42578">
        <w:rPr>
          <w:rFonts w:ascii="Times New Roman" w:hAnsi="Times New Roman" w:cs="Times New Roman"/>
          <w:sz w:val="24"/>
          <w:szCs w:val="24"/>
          <w:lang w:val="en-US"/>
        </w:rPr>
        <w:t>Documentele</w:t>
      </w:r>
      <w:proofErr w:type="spellEnd"/>
      <w:r w:rsidRPr="00A42578">
        <w:rPr>
          <w:rFonts w:ascii="Times New Roman" w:hAnsi="Times New Roman" w:cs="Times New Roman"/>
          <w:sz w:val="24"/>
          <w:szCs w:val="24"/>
          <w:lang w:val="en-US"/>
        </w:rPr>
        <w:t xml:space="preserve"> </w:t>
      </w:r>
      <w:proofErr w:type="spellStart"/>
      <w:r w:rsidRPr="00A42578">
        <w:rPr>
          <w:rFonts w:ascii="Times New Roman" w:hAnsi="Times New Roman" w:cs="Times New Roman"/>
          <w:sz w:val="24"/>
          <w:szCs w:val="24"/>
          <w:lang w:val="en-US"/>
        </w:rPr>
        <w:t>solicitate</w:t>
      </w:r>
      <w:proofErr w:type="spellEnd"/>
      <w:r w:rsidRPr="00A4257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pot fi </w:t>
      </w:r>
      <w:proofErr w:type="spellStart"/>
      <w:r>
        <w:rPr>
          <w:rFonts w:ascii="Times New Roman" w:hAnsi="Times New Roman" w:cs="Times New Roman"/>
          <w:sz w:val="24"/>
          <w:szCs w:val="24"/>
          <w:lang w:val="en-US"/>
        </w:rPr>
        <w:t>depuse</w:t>
      </w:r>
      <w:proofErr w:type="spellEnd"/>
      <w:r w:rsidRPr="00A42578">
        <w:rPr>
          <w:rFonts w:ascii="Times New Roman" w:hAnsi="Times New Roman" w:cs="Times New Roman"/>
          <w:sz w:val="24"/>
          <w:szCs w:val="24"/>
          <w:lang w:val="en-US"/>
        </w:rPr>
        <w:t xml:space="preserve"> </w:t>
      </w:r>
      <w:proofErr w:type="spellStart"/>
      <w:r w:rsidRPr="00A42578">
        <w:rPr>
          <w:rFonts w:ascii="Times New Roman" w:hAnsi="Times New Roman" w:cs="Times New Roman"/>
          <w:sz w:val="24"/>
          <w:szCs w:val="24"/>
          <w:lang w:val="en-US"/>
        </w:rPr>
        <w:t>în</w:t>
      </w:r>
      <w:proofErr w:type="spellEnd"/>
      <w:r w:rsidRPr="00A42578">
        <w:rPr>
          <w:rFonts w:ascii="Times New Roman" w:hAnsi="Times New Roman" w:cs="Times New Roman"/>
          <w:sz w:val="24"/>
          <w:szCs w:val="24"/>
          <w:lang w:val="en-US"/>
        </w:rPr>
        <w:t xml:space="preserve"> </w:t>
      </w:r>
      <w:proofErr w:type="spellStart"/>
      <w:r w:rsidRPr="00A42578">
        <w:rPr>
          <w:rFonts w:ascii="Times New Roman" w:hAnsi="Times New Roman" w:cs="Times New Roman"/>
          <w:sz w:val="24"/>
          <w:szCs w:val="24"/>
          <w:lang w:val="en-US"/>
        </w:rPr>
        <w:t>oricare</w:t>
      </w:r>
      <w:proofErr w:type="spellEnd"/>
      <w:r w:rsidRPr="00A42578">
        <w:rPr>
          <w:rFonts w:ascii="Times New Roman" w:hAnsi="Times New Roman" w:cs="Times New Roman"/>
          <w:sz w:val="24"/>
          <w:szCs w:val="24"/>
          <w:lang w:val="en-US"/>
        </w:rPr>
        <w:t xml:space="preserve"> din </w:t>
      </w:r>
      <w:proofErr w:type="spellStart"/>
      <w:r w:rsidRPr="00A42578">
        <w:rPr>
          <w:rFonts w:ascii="Times New Roman" w:hAnsi="Times New Roman" w:cs="Times New Roman"/>
          <w:sz w:val="24"/>
          <w:szCs w:val="24"/>
          <w:lang w:val="en-US"/>
        </w:rPr>
        <w:t>formele</w:t>
      </w:r>
      <w:proofErr w:type="spellEnd"/>
      <w:r w:rsidRPr="00A42578">
        <w:rPr>
          <w:rFonts w:ascii="Times New Roman" w:hAnsi="Times New Roman" w:cs="Times New Roman"/>
          <w:sz w:val="24"/>
          <w:szCs w:val="24"/>
          <w:lang w:val="en-US"/>
        </w:rPr>
        <w:t>: original</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copie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legalizata</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copie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lizibilă</w:t>
      </w:r>
      <w:proofErr w:type="spellEnd"/>
      <w:r w:rsidRPr="00A42578">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menț</w:t>
      </w:r>
      <w:r w:rsidRPr="00A42578">
        <w:rPr>
          <w:rFonts w:ascii="Times New Roman" w:hAnsi="Times New Roman" w:cs="Times New Roman"/>
          <w:sz w:val="24"/>
          <w:szCs w:val="24"/>
          <w:lang w:val="en-US"/>
        </w:rPr>
        <w:t>iunea</w:t>
      </w:r>
      <w:proofErr w:type="spellEnd"/>
      <w:r w:rsidRPr="00A42578">
        <w:rPr>
          <w:rFonts w:ascii="Times New Roman" w:hAnsi="Times New Roman" w:cs="Times New Roman"/>
          <w:sz w:val="24"/>
          <w:szCs w:val="24"/>
          <w:lang w:val="en-US"/>
        </w:rPr>
        <w:t xml:space="preserve"> „conform cu </w:t>
      </w:r>
      <w:proofErr w:type="spellStart"/>
      <w:r w:rsidRPr="00A42578">
        <w:rPr>
          <w:rFonts w:ascii="Times New Roman" w:hAnsi="Times New Roman" w:cs="Times New Roman"/>
          <w:sz w:val="24"/>
          <w:szCs w:val="24"/>
          <w:lang w:val="en-US"/>
        </w:rPr>
        <w:t>originalul</w:t>
      </w:r>
      <w:proofErr w:type="spellEnd"/>
      <w:r w:rsidRPr="00A4257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conț</w:t>
      </w:r>
      <w:r w:rsidRPr="00A42578">
        <w:rPr>
          <w:rFonts w:ascii="Times New Roman" w:hAnsi="Times New Roman" w:cs="Times New Roman"/>
          <w:sz w:val="24"/>
          <w:szCs w:val="24"/>
          <w:lang w:val="en-US"/>
        </w:rPr>
        <w:t>ine</w:t>
      </w:r>
      <w:proofErr w:type="spellEnd"/>
      <w:r w:rsidRPr="00A42578">
        <w:rPr>
          <w:rFonts w:ascii="Times New Roman" w:hAnsi="Times New Roman" w:cs="Times New Roman"/>
          <w:sz w:val="24"/>
          <w:szCs w:val="24"/>
          <w:lang w:val="en-US"/>
        </w:rPr>
        <w:t xml:space="preserve"> </w:t>
      </w:r>
      <w:proofErr w:type="spellStart"/>
      <w:r w:rsidRPr="00A42578">
        <w:rPr>
          <w:rFonts w:ascii="Times New Roman" w:hAnsi="Times New Roman" w:cs="Times New Roman"/>
          <w:sz w:val="24"/>
          <w:szCs w:val="24"/>
          <w:lang w:val="en-US"/>
        </w:rPr>
        <w:t>inform</w:t>
      </w:r>
      <w:r>
        <w:rPr>
          <w:rFonts w:ascii="Times New Roman" w:hAnsi="Times New Roman" w:cs="Times New Roman"/>
          <w:sz w:val="24"/>
          <w:szCs w:val="24"/>
          <w:lang w:val="en-US"/>
        </w:rPr>
        <w:t>aț</w:t>
      </w:r>
      <w:r w:rsidRPr="00A42578">
        <w:rPr>
          <w:rFonts w:ascii="Times New Roman" w:hAnsi="Times New Roman" w:cs="Times New Roman"/>
          <w:sz w:val="24"/>
          <w:szCs w:val="24"/>
          <w:lang w:val="en-US"/>
        </w:rPr>
        <w:t>ii</w:t>
      </w:r>
      <w:proofErr w:type="spellEnd"/>
      <w:r w:rsidRPr="00A42578">
        <w:rPr>
          <w:rFonts w:ascii="Times New Roman" w:hAnsi="Times New Roman" w:cs="Times New Roman"/>
          <w:sz w:val="24"/>
          <w:szCs w:val="24"/>
          <w:lang w:val="en-US"/>
        </w:rPr>
        <w:t xml:space="preserve"> </w:t>
      </w:r>
      <w:proofErr w:type="spellStart"/>
      <w:r w:rsidRPr="00A42578">
        <w:rPr>
          <w:rFonts w:ascii="Times New Roman" w:hAnsi="Times New Roman" w:cs="Times New Roman"/>
          <w:sz w:val="24"/>
          <w:szCs w:val="24"/>
          <w:lang w:val="en-US"/>
        </w:rPr>
        <w:t>reale</w:t>
      </w:r>
      <w:proofErr w:type="spellEnd"/>
      <w:r w:rsidRPr="00A42578">
        <w:rPr>
          <w:rFonts w:ascii="Times New Roman" w:hAnsi="Times New Roman" w:cs="Times New Roman"/>
          <w:sz w:val="24"/>
          <w:szCs w:val="24"/>
          <w:lang w:val="en-US"/>
        </w:rPr>
        <w:t>/</w:t>
      </w:r>
      <w:proofErr w:type="spellStart"/>
      <w:r w:rsidRPr="00A42578">
        <w:rPr>
          <w:rFonts w:ascii="Times New Roman" w:hAnsi="Times New Roman" w:cs="Times New Roman"/>
          <w:sz w:val="24"/>
          <w:szCs w:val="24"/>
          <w:lang w:val="en-US"/>
        </w:rPr>
        <w:t>actuale</w:t>
      </w:r>
      <w:proofErr w:type="spellEnd"/>
      <w:r w:rsidRPr="00A42578">
        <w:rPr>
          <w:rFonts w:ascii="Times New Roman" w:hAnsi="Times New Roman" w:cs="Times New Roman"/>
          <w:sz w:val="24"/>
          <w:szCs w:val="24"/>
          <w:lang w:val="en-US"/>
        </w:rPr>
        <w:t xml:space="preserve"> la data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prezentă</w:t>
      </w:r>
      <w:r w:rsidRPr="00A42578">
        <w:rPr>
          <w:rFonts w:ascii="Times New Roman" w:hAnsi="Times New Roman" w:cs="Times New Roman"/>
          <w:sz w:val="24"/>
          <w:szCs w:val="24"/>
          <w:lang w:val="en-US"/>
        </w:rPr>
        <w:t>rii</w:t>
      </w:r>
      <w:proofErr w:type="spellEnd"/>
      <w:r w:rsidRPr="00A42578">
        <w:rPr>
          <w:rFonts w:ascii="Times New Roman" w:hAnsi="Times New Roman" w:cs="Times New Roman"/>
          <w:sz w:val="24"/>
          <w:szCs w:val="24"/>
          <w:lang w:val="en-US"/>
        </w:rPr>
        <w:t xml:space="preserve"> </w:t>
      </w:r>
      <w:proofErr w:type="spellStart"/>
      <w:r w:rsidRPr="00A42578">
        <w:rPr>
          <w:rFonts w:ascii="Times New Roman" w:hAnsi="Times New Roman" w:cs="Times New Roman"/>
          <w:sz w:val="24"/>
          <w:szCs w:val="24"/>
          <w:lang w:val="en-US"/>
        </w:rPr>
        <w:t>acestora</w:t>
      </w:r>
      <w:proofErr w:type="spellEnd"/>
      <w:r w:rsidRPr="00A42578">
        <w:rPr>
          <w:rFonts w:ascii="Times New Roman" w:hAnsi="Times New Roman" w:cs="Times New Roman"/>
          <w:sz w:val="24"/>
          <w:szCs w:val="24"/>
          <w:lang w:val="en-US"/>
        </w:rPr>
        <w:t>.</w:t>
      </w:r>
    </w:p>
    <w:p w:rsidR="00A42578" w:rsidRPr="00A42578" w:rsidRDefault="00A42578" w:rsidP="00A42578">
      <w:pPr>
        <w:autoSpaceDE w:val="0"/>
        <w:autoSpaceDN w:val="0"/>
        <w:adjustRightInd w:val="0"/>
        <w:spacing w:after="0" w:line="240" w:lineRule="auto"/>
        <w:jc w:val="both"/>
        <w:rPr>
          <w:rFonts w:ascii="Times New Roman" w:hAnsi="Times New Roman" w:cs="Times New Roman"/>
          <w:sz w:val="24"/>
          <w:szCs w:val="24"/>
          <w:lang w:val="en-US"/>
        </w:rPr>
      </w:pPr>
    </w:p>
    <w:p w:rsidR="00E2729B" w:rsidRPr="00E2729B" w:rsidRDefault="00A42578" w:rsidP="00E2729B">
      <w:pPr>
        <w:spacing w:after="0"/>
        <w:jc w:val="both"/>
        <w:rPr>
          <w:rFonts w:ascii="Times New Roman" w:hAnsi="Times New Roman" w:cs="Times New Roman"/>
          <w:sz w:val="24"/>
          <w:szCs w:val="24"/>
        </w:rPr>
      </w:pPr>
      <w:r>
        <w:rPr>
          <w:rFonts w:ascii="Times New Roman" w:hAnsi="Times New Roman" w:cs="Times New Roman"/>
          <w:sz w:val="24"/>
          <w:szCs w:val="24"/>
        </w:rPr>
        <w:t xml:space="preserve"> Î</w:t>
      </w:r>
      <w:r w:rsidR="00E2729B" w:rsidRPr="0023720F">
        <w:rPr>
          <w:rFonts w:ascii="Times New Roman" w:hAnsi="Times New Roman" w:cs="Times New Roman"/>
          <w:sz w:val="24"/>
          <w:szCs w:val="24"/>
        </w:rPr>
        <w:t>n acest sens se va depune</w:t>
      </w:r>
      <w:r w:rsidR="00E2729B">
        <w:rPr>
          <w:rFonts w:ascii="Times New Roman" w:hAnsi="Times New Roman" w:cs="Times New Roman"/>
          <w:sz w:val="24"/>
          <w:szCs w:val="24"/>
        </w:rPr>
        <w:t>:</w:t>
      </w:r>
    </w:p>
    <w:p w:rsidR="00056F91" w:rsidRPr="000F6C1B" w:rsidRDefault="000F6C1B" w:rsidP="00855FE4">
      <w:pPr>
        <w:numPr>
          <w:ilvl w:val="0"/>
          <w:numId w:val="1"/>
        </w:numPr>
        <w:spacing w:after="0"/>
        <w:ind w:left="1134"/>
        <w:jc w:val="both"/>
        <w:rPr>
          <w:rFonts w:ascii="Times New Roman" w:hAnsi="Times New Roman" w:cs="Times New Roman"/>
          <w:sz w:val="24"/>
          <w:szCs w:val="24"/>
        </w:rPr>
      </w:pPr>
      <w:r w:rsidRPr="000F6C1B">
        <w:rPr>
          <w:rFonts w:ascii="Times New Roman" w:hAnsi="Times New Roman" w:cs="Times New Roman"/>
          <w:sz w:val="24"/>
          <w:szCs w:val="24"/>
          <w:lang w:val="ro"/>
        </w:rPr>
        <w:t xml:space="preserve">Copie </w:t>
      </w:r>
      <w:r w:rsidR="00E2729B">
        <w:rPr>
          <w:rFonts w:ascii="Times New Roman" w:hAnsi="Times New Roman" w:cs="Times New Roman"/>
          <w:sz w:val="24"/>
          <w:szCs w:val="24"/>
          <w:lang w:val="ro"/>
        </w:rPr>
        <w:t>conform cu originalul a Certificatului de înregistrare sau echivalent</w:t>
      </w:r>
      <w:r w:rsidRPr="000F6C1B">
        <w:rPr>
          <w:rFonts w:ascii="Times New Roman" w:hAnsi="Times New Roman" w:cs="Times New Roman"/>
          <w:sz w:val="24"/>
          <w:szCs w:val="24"/>
          <w:lang w:val="ro"/>
        </w:rPr>
        <w:t xml:space="preserve"> </w:t>
      </w:r>
      <w:r w:rsidR="00056F91" w:rsidRPr="000F6C1B">
        <w:rPr>
          <w:rFonts w:ascii="Times New Roman" w:hAnsi="Times New Roman" w:cs="Times New Roman"/>
          <w:sz w:val="24"/>
          <w:szCs w:val="24"/>
          <w:lang w:val="ro"/>
        </w:rPr>
        <w:t xml:space="preserve"> (</w:t>
      </w:r>
      <w:r w:rsidRPr="000F6C1B">
        <w:rPr>
          <w:rFonts w:ascii="Times New Roman" w:hAnsi="Times New Roman" w:cs="Times New Roman"/>
          <w:sz w:val="24"/>
          <w:szCs w:val="24"/>
          <w:lang w:val="ro"/>
        </w:rPr>
        <w:t>dacă este disponibil</w:t>
      </w:r>
      <w:r w:rsidR="00056F91" w:rsidRPr="000F6C1B">
        <w:rPr>
          <w:rFonts w:ascii="Times New Roman" w:hAnsi="Times New Roman" w:cs="Times New Roman"/>
          <w:sz w:val="24"/>
          <w:szCs w:val="24"/>
          <w:lang w:val="ro"/>
        </w:rPr>
        <w:t xml:space="preserve"> public, pentru </w:t>
      </w:r>
      <w:r w:rsidRPr="000F6C1B">
        <w:rPr>
          <w:rFonts w:ascii="Times New Roman" w:hAnsi="Times New Roman" w:cs="Times New Roman"/>
          <w:sz w:val="24"/>
          <w:szCs w:val="24"/>
          <w:lang w:val="ro"/>
        </w:rPr>
        <w:t xml:space="preserve">ca Autoritatea Contractantă să </w:t>
      </w:r>
      <w:r w:rsidR="00E2729B">
        <w:rPr>
          <w:rFonts w:ascii="Times New Roman" w:hAnsi="Times New Roman" w:cs="Times New Roman"/>
          <w:sz w:val="24"/>
          <w:szCs w:val="24"/>
          <w:lang w:val="ro"/>
        </w:rPr>
        <w:t>î</w:t>
      </w:r>
      <w:r w:rsidRPr="000F6C1B">
        <w:rPr>
          <w:rFonts w:ascii="Times New Roman" w:hAnsi="Times New Roman" w:cs="Times New Roman"/>
          <w:sz w:val="24"/>
          <w:szCs w:val="24"/>
          <w:lang w:val="ro"/>
        </w:rPr>
        <w:t>l p</w:t>
      </w:r>
      <w:r w:rsidR="00E2729B">
        <w:rPr>
          <w:rFonts w:ascii="Times New Roman" w:hAnsi="Times New Roman" w:cs="Times New Roman"/>
          <w:sz w:val="24"/>
          <w:szCs w:val="24"/>
          <w:lang w:val="ro"/>
        </w:rPr>
        <w:t>o</w:t>
      </w:r>
      <w:r w:rsidRPr="000F6C1B">
        <w:rPr>
          <w:rFonts w:ascii="Times New Roman" w:hAnsi="Times New Roman" w:cs="Times New Roman"/>
          <w:sz w:val="24"/>
          <w:szCs w:val="24"/>
          <w:lang w:val="ro"/>
        </w:rPr>
        <w:t xml:space="preserve">ată consulta, </w:t>
      </w:r>
      <w:r w:rsidR="00056F91" w:rsidRPr="000F6C1B">
        <w:rPr>
          <w:rFonts w:ascii="Times New Roman" w:hAnsi="Times New Roman" w:cs="Times New Roman"/>
          <w:sz w:val="24"/>
          <w:szCs w:val="24"/>
          <w:lang w:val="ro"/>
        </w:rPr>
        <w:t xml:space="preserve"> </w:t>
      </w:r>
      <w:r w:rsidRPr="000F6C1B">
        <w:rPr>
          <w:rFonts w:ascii="Times New Roman" w:hAnsi="Times New Roman" w:cs="Times New Roman"/>
          <w:sz w:val="24"/>
          <w:szCs w:val="24"/>
          <w:lang w:val="ro"/>
        </w:rPr>
        <w:t>se va indica adresa unde se poate consulta)</w:t>
      </w:r>
    </w:p>
    <w:p w:rsidR="000F6C1B" w:rsidRPr="00A42578" w:rsidRDefault="000F6C1B" w:rsidP="00E2729B">
      <w:pPr>
        <w:numPr>
          <w:ilvl w:val="0"/>
          <w:numId w:val="1"/>
        </w:numPr>
        <w:spacing w:after="0"/>
        <w:ind w:left="1134"/>
        <w:jc w:val="both"/>
        <w:rPr>
          <w:rFonts w:ascii="Times New Roman" w:hAnsi="Times New Roman" w:cs="Times New Roman"/>
          <w:sz w:val="24"/>
          <w:szCs w:val="24"/>
        </w:rPr>
      </w:pPr>
      <w:r>
        <w:rPr>
          <w:rFonts w:ascii="Times New Roman" w:hAnsi="Times New Roman" w:cs="Times New Roman"/>
          <w:sz w:val="24"/>
          <w:szCs w:val="24"/>
          <w:lang w:val="ro"/>
        </w:rPr>
        <w:t xml:space="preserve">Copie </w:t>
      </w:r>
      <w:r w:rsidR="00E2729B">
        <w:rPr>
          <w:rFonts w:ascii="Times New Roman" w:hAnsi="Times New Roman" w:cs="Times New Roman"/>
          <w:sz w:val="24"/>
          <w:szCs w:val="24"/>
          <w:lang w:val="ro"/>
        </w:rPr>
        <w:t xml:space="preserve">Certificat Constatator  sau echivalent, valabil la momentul depunerii </w:t>
      </w:r>
      <w:r w:rsidR="00E2729B" w:rsidRPr="000F6C1B">
        <w:rPr>
          <w:rFonts w:ascii="Times New Roman" w:hAnsi="Times New Roman" w:cs="Times New Roman"/>
          <w:sz w:val="24"/>
          <w:szCs w:val="24"/>
          <w:lang w:val="ro"/>
        </w:rPr>
        <w:t xml:space="preserve">(dacă este disponibil public, pentru ca Autoritatea Contractantă să </w:t>
      </w:r>
      <w:r w:rsidR="00E2729B">
        <w:rPr>
          <w:rFonts w:ascii="Times New Roman" w:hAnsi="Times New Roman" w:cs="Times New Roman"/>
          <w:sz w:val="24"/>
          <w:szCs w:val="24"/>
          <w:lang w:val="ro"/>
        </w:rPr>
        <w:t>î</w:t>
      </w:r>
      <w:r w:rsidR="00E2729B" w:rsidRPr="000F6C1B">
        <w:rPr>
          <w:rFonts w:ascii="Times New Roman" w:hAnsi="Times New Roman" w:cs="Times New Roman"/>
          <w:sz w:val="24"/>
          <w:szCs w:val="24"/>
          <w:lang w:val="ro"/>
        </w:rPr>
        <w:t>l p</w:t>
      </w:r>
      <w:r w:rsidR="00E2729B">
        <w:rPr>
          <w:rFonts w:ascii="Times New Roman" w:hAnsi="Times New Roman" w:cs="Times New Roman"/>
          <w:sz w:val="24"/>
          <w:szCs w:val="24"/>
          <w:lang w:val="ro"/>
        </w:rPr>
        <w:t>o</w:t>
      </w:r>
      <w:r w:rsidR="00E2729B" w:rsidRPr="000F6C1B">
        <w:rPr>
          <w:rFonts w:ascii="Times New Roman" w:hAnsi="Times New Roman" w:cs="Times New Roman"/>
          <w:sz w:val="24"/>
          <w:szCs w:val="24"/>
          <w:lang w:val="ro"/>
        </w:rPr>
        <w:t>ată consulta,  se va indica adresa unde se poate consulta)</w:t>
      </w:r>
    </w:p>
    <w:p w:rsidR="00A42578" w:rsidRPr="00A42578" w:rsidRDefault="00A42578" w:rsidP="00A42578">
      <w:pPr>
        <w:spacing w:after="0"/>
        <w:ind w:left="1134"/>
        <w:jc w:val="both"/>
        <w:rPr>
          <w:rFonts w:ascii="Times New Roman" w:hAnsi="Times New Roman" w:cs="Times New Roman"/>
          <w:sz w:val="24"/>
          <w:szCs w:val="24"/>
        </w:rPr>
      </w:pPr>
    </w:p>
    <w:p w:rsidR="00A42578" w:rsidRPr="00A42578" w:rsidRDefault="00C16846" w:rsidP="00ED23EF">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2. </w:t>
      </w:r>
      <w:r w:rsidR="00A42578">
        <w:rPr>
          <w:rFonts w:ascii="Times New Roman" w:hAnsi="Times New Roman" w:cs="Times New Roman"/>
          <w:sz w:val="24"/>
          <w:szCs w:val="24"/>
        </w:rPr>
        <w:t>Se vor prezenta informații aferente principalelor prestă</w:t>
      </w:r>
      <w:r w:rsidR="00A42578" w:rsidRPr="00A42578">
        <w:rPr>
          <w:rFonts w:ascii="Times New Roman" w:hAnsi="Times New Roman" w:cs="Times New Roman"/>
          <w:sz w:val="24"/>
          <w:szCs w:val="24"/>
        </w:rPr>
        <w:t xml:space="preserve">ri de servicii din ultimii 3 ani </w:t>
      </w:r>
      <w:r w:rsidR="00A42578">
        <w:rPr>
          <w:rFonts w:ascii="Times New Roman" w:hAnsi="Times New Roman" w:cs="Times New Roman"/>
          <w:sz w:val="24"/>
          <w:szCs w:val="24"/>
        </w:rPr>
        <w:t>(raportat la data limită</w:t>
      </w:r>
      <w:r w:rsidR="00A42578" w:rsidRPr="00A42578">
        <w:rPr>
          <w:rFonts w:ascii="Times New Roman" w:hAnsi="Times New Roman" w:cs="Times New Roman"/>
          <w:sz w:val="24"/>
          <w:szCs w:val="24"/>
        </w:rPr>
        <w:t xml:space="preserve"> de depunere a ofertelor</w:t>
      </w:r>
      <w:r w:rsidR="00A42578">
        <w:rPr>
          <w:rFonts w:ascii="Times New Roman" w:hAnsi="Times New Roman" w:cs="Times New Roman"/>
          <w:sz w:val="24"/>
          <w:szCs w:val="24"/>
        </w:rPr>
        <w:t>)</w:t>
      </w:r>
      <w:r w:rsidR="00A42578" w:rsidRPr="00A42578">
        <w:rPr>
          <w:rFonts w:ascii="Times New Roman" w:hAnsi="Times New Roman" w:cs="Times New Roman"/>
          <w:sz w:val="24"/>
          <w:szCs w:val="24"/>
          <w:lang w:val="en-US"/>
        </w:rPr>
        <w:t xml:space="preserve"> , </w:t>
      </w:r>
      <w:proofErr w:type="spellStart"/>
      <w:r w:rsidR="00A42578" w:rsidRPr="00A42578">
        <w:rPr>
          <w:rFonts w:ascii="Times New Roman" w:hAnsi="Times New Roman" w:cs="Times New Roman"/>
          <w:sz w:val="24"/>
          <w:szCs w:val="24"/>
          <w:lang w:val="en-US"/>
        </w:rPr>
        <w:t>cei</w:t>
      </w:r>
      <w:proofErr w:type="spellEnd"/>
      <w:r w:rsidR="00A42578" w:rsidRPr="00A42578">
        <w:rPr>
          <w:rFonts w:ascii="Times New Roman" w:hAnsi="Times New Roman" w:cs="Times New Roman"/>
          <w:sz w:val="24"/>
          <w:szCs w:val="24"/>
          <w:lang w:val="en-US"/>
        </w:rPr>
        <w:t xml:space="preserve"> 3 </w:t>
      </w:r>
      <w:proofErr w:type="spellStart"/>
      <w:r w:rsidR="00A42578" w:rsidRPr="00A42578">
        <w:rPr>
          <w:rFonts w:ascii="Times New Roman" w:hAnsi="Times New Roman" w:cs="Times New Roman"/>
          <w:sz w:val="24"/>
          <w:szCs w:val="24"/>
          <w:lang w:val="en-US"/>
        </w:rPr>
        <w:t>ani</w:t>
      </w:r>
      <w:proofErr w:type="spellEnd"/>
      <w:r w:rsidR="00A42578" w:rsidRPr="00A42578">
        <w:rPr>
          <w:rFonts w:ascii="Times New Roman" w:hAnsi="Times New Roman" w:cs="Times New Roman"/>
          <w:sz w:val="24"/>
          <w:szCs w:val="24"/>
          <w:lang w:val="en-US"/>
        </w:rPr>
        <w:t xml:space="preserve"> se </w:t>
      </w:r>
      <w:proofErr w:type="spellStart"/>
      <w:r w:rsidR="00A42578" w:rsidRPr="00A42578">
        <w:rPr>
          <w:rFonts w:ascii="Times New Roman" w:hAnsi="Times New Roman" w:cs="Times New Roman"/>
          <w:sz w:val="24"/>
          <w:szCs w:val="24"/>
          <w:lang w:val="en-US"/>
        </w:rPr>
        <w:t>vor</w:t>
      </w:r>
      <w:proofErr w:type="spellEnd"/>
      <w:r w:rsidR="00A42578" w:rsidRPr="00A42578">
        <w:rPr>
          <w:rFonts w:ascii="Times New Roman" w:hAnsi="Times New Roman" w:cs="Times New Roman"/>
          <w:sz w:val="24"/>
          <w:szCs w:val="24"/>
          <w:lang w:val="en-US"/>
        </w:rPr>
        <w:t xml:space="preserve"> </w:t>
      </w:r>
      <w:proofErr w:type="spellStart"/>
      <w:r w:rsidR="00A42578" w:rsidRPr="00A42578">
        <w:rPr>
          <w:rFonts w:ascii="Times New Roman" w:hAnsi="Times New Roman" w:cs="Times New Roman"/>
          <w:sz w:val="24"/>
          <w:szCs w:val="24"/>
          <w:lang w:val="en-US"/>
        </w:rPr>
        <w:t>calcu</w:t>
      </w:r>
      <w:r w:rsidR="00A42578">
        <w:rPr>
          <w:rFonts w:ascii="Times New Roman" w:hAnsi="Times New Roman" w:cs="Times New Roman"/>
          <w:sz w:val="24"/>
          <w:szCs w:val="24"/>
          <w:lang w:val="en-US"/>
        </w:rPr>
        <w:t>la</w:t>
      </w:r>
      <w:proofErr w:type="spellEnd"/>
      <w:r w:rsidR="00A42578">
        <w:rPr>
          <w:rFonts w:ascii="Times New Roman" w:hAnsi="Times New Roman" w:cs="Times New Roman"/>
          <w:sz w:val="24"/>
          <w:szCs w:val="24"/>
          <w:lang w:val="en-US"/>
        </w:rPr>
        <w:t xml:space="preserve"> </w:t>
      </w:r>
      <w:proofErr w:type="spellStart"/>
      <w:r w:rsidR="00A42578">
        <w:rPr>
          <w:rFonts w:ascii="Times New Roman" w:hAnsi="Times New Roman" w:cs="Times New Roman"/>
          <w:sz w:val="24"/>
          <w:szCs w:val="24"/>
          <w:lang w:val="en-US"/>
        </w:rPr>
        <w:t>prin</w:t>
      </w:r>
      <w:proofErr w:type="spellEnd"/>
      <w:r w:rsidR="00A42578">
        <w:rPr>
          <w:rFonts w:ascii="Times New Roman" w:hAnsi="Times New Roman" w:cs="Times New Roman"/>
          <w:sz w:val="24"/>
          <w:szCs w:val="24"/>
          <w:lang w:val="en-US"/>
        </w:rPr>
        <w:t xml:space="preserve"> </w:t>
      </w:r>
      <w:proofErr w:type="spellStart"/>
      <w:r w:rsidR="00A42578">
        <w:rPr>
          <w:rFonts w:ascii="Times New Roman" w:hAnsi="Times New Roman" w:cs="Times New Roman"/>
          <w:sz w:val="24"/>
          <w:szCs w:val="24"/>
          <w:lang w:val="en-US"/>
        </w:rPr>
        <w:t>raportare</w:t>
      </w:r>
      <w:proofErr w:type="spellEnd"/>
      <w:r w:rsidR="00A42578">
        <w:rPr>
          <w:rFonts w:ascii="Times New Roman" w:hAnsi="Times New Roman" w:cs="Times New Roman"/>
          <w:sz w:val="24"/>
          <w:szCs w:val="24"/>
          <w:lang w:val="en-US"/>
        </w:rPr>
        <w:t xml:space="preserve"> la data </w:t>
      </w:r>
      <w:proofErr w:type="spellStart"/>
      <w:r w:rsidR="00A42578">
        <w:rPr>
          <w:rFonts w:ascii="Times New Roman" w:hAnsi="Times New Roman" w:cs="Times New Roman"/>
          <w:sz w:val="24"/>
          <w:szCs w:val="24"/>
          <w:lang w:val="en-US"/>
        </w:rPr>
        <w:t>limită</w:t>
      </w:r>
      <w:proofErr w:type="spellEnd"/>
      <w:r w:rsidR="00A42578" w:rsidRPr="00A42578">
        <w:rPr>
          <w:rFonts w:ascii="Times New Roman" w:hAnsi="Times New Roman" w:cs="Times New Roman"/>
          <w:sz w:val="24"/>
          <w:szCs w:val="24"/>
          <w:lang w:val="en-US"/>
        </w:rPr>
        <w:t xml:space="preserve"> de </w:t>
      </w:r>
      <w:proofErr w:type="spellStart"/>
      <w:r w:rsidR="00A42578" w:rsidRPr="00A42578">
        <w:rPr>
          <w:rFonts w:ascii="Times New Roman" w:hAnsi="Times New Roman" w:cs="Times New Roman"/>
          <w:sz w:val="24"/>
          <w:szCs w:val="24"/>
          <w:lang w:val="en-US"/>
        </w:rPr>
        <w:t>depunere</w:t>
      </w:r>
      <w:proofErr w:type="spellEnd"/>
      <w:r w:rsidR="00A42578" w:rsidRPr="00A42578">
        <w:rPr>
          <w:rFonts w:ascii="Times New Roman" w:hAnsi="Times New Roman" w:cs="Times New Roman"/>
          <w:sz w:val="24"/>
          <w:szCs w:val="24"/>
          <w:lang w:val="en-US"/>
        </w:rPr>
        <w:t xml:space="preserve"> a </w:t>
      </w:r>
      <w:proofErr w:type="spellStart"/>
      <w:r w:rsidR="00A42578" w:rsidRPr="00A42578">
        <w:rPr>
          <w:rFonts w:ascii="Times New Roman" w:hAnsi="Times New Roman" w:cs="Times New Roman"/>
          <w:sz w:val="24"/>
          <w:szCs w:val="24"/>
          <w:lang w:val="en-US"/>
        </w:rPr>
        <w:t>ofertelor</w:t>
      </w:r>
      <w:proofErr w:type="spellEnd"/>
      <w:r w:rsidR="00A42578" w:rsidRPr="00A42578">
        <w:rPr>
          <w:rFonts w:ascii="Times New Roman" w:hAnsi="Times New Roman" w:cs="Times New Roman"/>
          <w:sz w:val="24"/>
          <w:szCs w:val="24"/>
          <w:lang w:val="en-US"/>
        </w:rPr>
        <w:t xml:space="preserve"> </w:t>
      </w:r>
      <w:r w:rsidR="00A42578" w:rsidRPr="00A42578">
        <w:rPr>
          <w:rFonts w:ascii="Times New Roman" w:hAnsi="Times New Roman" w:cs="Times New Roman"/>
          <w:sz w:val="24"/>
          <w:szCs w:val="24"/>
        </w:rPr>
        <w:t>c</w:t>
      </w:r>
      <w:r w:rsidR="00A42578">
        <w:rPr>
          <w:rFonts w:ascii="Times New Roman" w:hAnsi="Times New Roman" w:cs="Times New Roman"/>
          <w:sz w:val="24"/>
          <w:szCs w:val="24"/>
        </w:rPr>
        <w:t>u indicarea valorilor, datelor ș</w:t>
      </w:r>
      <w:r w:rsidR="00A42578" w:rsidRPr="00A42578">
        <w:rPr>
          <w:rFonts w:ascii="Times New Roman" w:hAnsi="Times New Roman" w:cs="Times New Roman"/>
          <w:sz w:val="24"/>
          <w:szCs w:val="24"/>
        </w:rPr>
        <w:t>i a b</w:t>
      </w:r>
      <w:r w:rsidR="00A42578">
        <w:rPr>
          <w:rFonts w:ascii="Times New Roman" w:hAnsi="Times New Roman" w:cs="Times New Roman"/>
          <w:sz w:val="24"/>
          <w:szCs w:val="24"/>
        </w:rPr>
        <w:t>eneficiarilor publici sau privați, din care să rezulte că ofertantul</w:t>
      </w:r>
      <w:r w:rsidR="00A42578" w:rsidRPr="00A42578">
        <w:rPr>
          <w:rFonts w:ascii="Times New Roman" w:hAnsi="Times New Roman" w:cs="Times New Roman"/>
          <w:sz w:val="24"/>
          <w:szCs w:val="24"/>
        </w:rPr>
        <w:t xml:space="preserve"> </w:t>
      </w:r>
      <w:r w:rsidR="00ED23EF">
        <w:rPr>
          <w:rFonts w:ascii="Times New Roman" w:hAnsi="Times New Roman" w:cs="Times New Roman"/>
          <w:sz w:val="24"/>
          <w:szCs w:val="24"/>
        </w:rPr>
        <w:t>a prestat servicii similare pană la data limită</w:t>
      </w:r>
      <w:r w:rsidR="00A42578" w:rsidRPr="00A42578">
        <w:rPr>
          <w:rFonts w:ascii="Times New Roman" w:hAnsi="Times New Roman" w:cs="Times New Roman"/>
          <w:sz w:val="24"/>
          <w:szCs w:val="24"/>
        </w:rPr>
        <w:t xml:space="preserve"> de depuner</w:t>
      </w:r>
      <w:r w:rsidR="00ED23EF">
        <w:rPr>
          <w:rFonts w:ascii="Times New Roman" w:hAnsi="Times New Roman" w:cs="Times New Roman"/>
          <w:sz w:val="24"/>
          <w:szCs w:val="24"/>
        </w:rPr>
        <w:t>e a ofertelor, a caror valoare</w:t>
      </w:r>
      <w:r w:rsidR="00A42578">
        <w:rPr>
          <w:rFonts w:ascii="Times New Roman" w:hAnsi="Times New Roman" w:cs="Times New Roman"/>
          <w:sz w:val="24"/>
          <w:szCs w:val="24"/>
        </w:rPr>
        <w:t xml:space="preserve"> este de cel putin </w:t>
      </w:r>
      <w:r w:rsidR="00A42578" w:rsidRPr="00A42578">
        <w:rPr>
          <w:rFonts w:ascii="Times New Roman" w:hAnsi="Times New Roman" w:cs="Times New Roman"/>
          <w:sz w:val="24"/>
          <w:szCs w:val="24"/>
        </w:rPr>
        <w:t xml:space="preserve"> </w:t>
      </w:r>
      <w:r w:rsidR="003262FF">
        <w:rPr>
          <w:rFonts w:ascii="Times New Roman" w:hAnsi="Times New Roman" w:cs="Times New Roman"/>
          <w:sz w:val="24"/>
          <w:szCs w:val="24"/>
          <w:lang w:val="ro"/>
        </w:rPr>
        <w:t>16.000</w:t>
      </w:r>
      <w:r w:rsidR="00A42578">
        <w:rPr>
          <w:rFonts w:ascii="Times New Roman" w:hAnsi="Times New Roman" w:cs="Times New Roman"/>
          <w:sz w:val="24"/>
          <w:szCs w:val="24"/>
          <w:lang w:val="ro"/>
        </w:rPr>
        <w:t xml:space="preserve"> </w:t>
      </w:r>
      <w:r w:rsidR="00A42578">
        <w:rPr>
          <w:rFonts w:ascii="Times New Roman" w:hAnsi="Times New Roman" w:cs="Times New Roman"/>
          <w:sz w:val="24"/>
          <w:szCs w:val="24"/>
        </w:rPr>
        <w:t>lei cu</w:t>
      </w:r>
      <w:r w:rsidR="00A42578" w:rsidRPr="00A42578">
        <w:rPr>
          <w:rFonts w:ascii="Times New Roman" w:hAnsi="Times New Roman" w:cs="Times New Roman"/>
          <w:sz w:val="24"/>
          <w:szCs w:val="24"/>
        </w:rPr>
        <w:t xml:space="preserve"> TVA, </w:t>
      </w:r>
      <w:r w:rsidR="00ED23EF">
        <w:rPr>
          <w:rFonts w:ascii="Times New Roman" w:hAnsi="Times New Roman" w:cs="Times New Roman"/>
          <w:sz w:val="24"/>
          <w:szCs w:val="24"/>
          <w:lang w:val="en-US"/>
        </w:rPr>
        <w:t xml:space="preserve">la </w:t>
      </w:r>
      <w:proofErr w:type="spellStart"/>
      <w:r w:rsidR="00ED23EF">
        <w:rPr>
          <w:rFonts w:ascii="Times New Roman" w:hAnsi="Times New Roman" w:cs="Times New Roman"/>
          <w:sz w:val="24"/>
          <w:szCs w:val="24"/>
          <w:lang w:val="en-US"/>
        </w:rPr>
        <w:t>nivelul</w:t>
      </w:r>
      <w:proofErr w:type="spellEnd"/>
      <w:r w:rsidR="00ED23EF">
        <w:rPr>
          <w:rFonts w:ascii="Times New Roman" w:hAnsi="Times New Roman" w:cs="Times New Roman"/>
          <w:sz w:val="24"/>
          <w:szCs w:val="24"/>
          <w:lang w:val="en-US"/>
        </w:rPr>
        <w:t xml:space="preserve"> </w:t>
      </w:r>
      <w:r w:rsidR="00A42578" w:rsidRPr="00A42578">
        <w:rPr>
          <w:rFonts w:ascii="Times New Roman" w:hAnsi="Times New Roman" w:cs="Times New Roman"/>
          <w:sz w:val="24"/>
          <w:szCs w:val="24"/>
          <w:lang w:val="en-US"/>
        </w:rPr>
        <w:t xml:space="preserve"> </w:t>
      </w:r>
      <w:proofErr w:type="spellStart"/>
      <w:r w:rsidR="00A42578" w:rsidRPr="00A42578">
        <w:rPr>
          <w:rFonts w:ascii="Times New Roman" w:hAnsi="Times New Roman" w:cs="Times New Roman"/>
          <w:sz w:val="24"/>
          <w:szCs w:val="24"/>
          <w:lang w:val="en-US"/>
        </w:rPr>
        <w:t>unui</w:t>
      </w:r>
      <w:r w:rsidR="00340E69">
        <w:rPr>
          <w:rFonts w:ascii="Times New Roman" w:hAnsi="Times New Roman" w:cs="Times New Roman"/>
          <w:sz w:val="24"/>
          <w:szCs w:val="24"/>
          <w:lang w:val="en-US"/>
        </w:rPr>
        <w:t>a</w:t>
      </w:r>
      <w:proofErr w:type="spellEnd"/>
      <w:r w:rsidR="00340E69">
        <w:rPr>
          <w:rFonts w:ascii="Times New Roman" w:hAnsi="Times New Roman" w:cs="Times New Roman"/>
          <w:sz w:val="24"/>
          <w:szCs w:val="24"/>
          <w:lang w:val="en-US"/>
        </w:rPr>
        <w:t xml:space="preserve"> </w:t>
      </w:r>
      <w:proofErr w:type="spellStart"/>
      <w:r w:rsidR="00340E69">
        <w:rPr>
          <w:rFonts w:ascii="Times New Roman" w:hAnsi="Times New Roman" w:cs="Times New Roman"/>
          <w:sz w:val="24"/>
          <w:szCs w:val="24"/>
          <w:lang w:val="en-US"/>
        </w:rPr>
        <w:t>sau</w:t>
      </w:r>
      <w:proofErr w:type="spellEnd"/>
      <w:r w:rsidR="00340E69">
        <w:rPr>
          <w:rFonts w:ascii="Times New Roman" w:hAnsi="Times New Roman" w:cs="Times New Roman"/>
          <w:sz w:val="24"/>
          <w:szCs w:val="24"/>
          <w:lang w:val="en-US"/>
        </w:rPr>
        <w:t xml:space="preserve"> </w:t>
      </w:r>
      <w:proofErr w:type="spellStart"/>
      <w:r w:rsidR="00340E69">
        <w:rPr>
          <w:rFonts w:ascii="Times New Roman" w:hAnsi="Times New Roman" w:cs="Times New Roman"/>
          <w:sz w:val="24"/>
          <w:szCs w:val="24"/>
          <w:lang w:val="en-US"/>
        </w:rPr>
        <w:t>mai</w:t>
      </w:r>
      <w:proofErr w:type="spellEnd"/>
      <w:r w:rsidR="00340E69">
        <w:rPr>
          <w:rFonts w:ascii="Times New Roman" w:hAnsi="Times New Roman" w:cs="Times New Roman"/>
          <w:sz w:val="24"/>
          <w:szCs w:val="24"/>
          <w:lang w:val="en-US"/>
        </w:rPr>
        <w:t xml:space="preserve"> </w:t>
      </w:r>
      <w:proofErr w:type="spellStart"/>
      <w:r w:rsidR="00340E69">
        <w:rPr>
          <w:rFonts w:ascii="Times New Roman" w:hAnsi="Times New Roman" w:cs="Times New Roman"/>
          <w:sz w:val="24"/>
          <w:szCs w:val="24"/>
          <w:lang w:val="en-US"/>
        </w:rPr>
        <w:t>multor</w:t>
      </w:r>
      <w:proofErr w:type="spellEnd"/>
      <w:r w:rsidR="00340E69">
        <w:rPr>
          <w:rFonts w:ascii="Times New Roman" w:hAnsi="Times New Roman" w:cs="Times New Roman"/>
          <w:sz w:val="24"/>
          <w:szCs w:val="24"/>
          <w:lang w:val="en-US"/>
        </w:rPr>
        <w:t xml:space="preserve"> </w:t>
      </w:r>
      <w:proofErr w:type="spellStart"/>
      <w:r w:rsidR="00A42578">
        <w:rPr>
          <w:rFonts w:ascii="Times New Roman" w:hAnsi="Times New Roman" w:cs="Times New Roman"/>
          <w:sz w:val="24"/>
          <w:szCs w:val="24"/>
          <w:lang w:val="en-US"/>
        </w:rPr>
        <w:t>contract</w:t>
      </w:r>
      <w:r w:rsidR="00340E69">
        <w:rPr>
          <w:rFonts w:ascii="Times New Roman" w:hAnsi="Times New Roman" w:cs="Times New Roman"/>
          <w:sz w:val="24"/>
          <w:szCs w:val="24"/>
          <w:lang w:val="en-US"/>
        </w:rPr>
        <w:t>e</w:t>
      </w:r>
      <w:proofErr w:type="spellEnd"/>
      <w:r w:rsidR="00A42578" w:rsidRPr="00A42578">
        <w:rPr>
          <w:rFonts w:ascii="Times New Roman" w:hAnsi="Times New Roman" w:cs="Times New Roman"/>
          <w:sz w:val="24"/>
          <w:szCs w:val="24"/>
        </w:rPr>
        <w:t xml:space="preserve">. </w:t>
      </w:r>
    </w:p>
    <w:p w:rsidR="00ED23EF" w:rsidRPr="00ED23EF" w:rsidRDefault="00ED23EF" w:rsidP="00ED23EF">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ED23EF">
        <w:rPr>
          <w:rFonts w:ascii="Times New Roman" w:hAnsi="Times New Roman" w:cs="Times New Roman"/>
          <w:sz w:val="24"/>
          <w:szCs w:val="24"/>
          <w:lang w:val="en-US"/>
        </w:rPr>
        <w:t>Urmatoarele</w:t>
      </w:r>
      <w:proofErr w:type="spellEnd"/>
      <w:r w:rsidRPr="00ED23EF">
        <w:rPr>
          <w:rFonts w:ascii="Times New Roman" w:hAnsi="Times New Roman" w:cs="Times New Roman"/>
          <w:sz w:val="24"/>
          <w:szCs w:val="24"/>
          <w:lang w:val="en-US"/>
        </w:rPr>
        <w:t xml:space="preserve"> </w:t>
      </w:r>
      <w:proofErr w:type="spellStart"/>
      <w:r w:rsidRPr="00ED23EF">
        <w:rPr>
          <w:rFonts w:ascii="Times New Roman" w:hAnsi="Times New Roman" w:cs="Times New Roman"/>
          <w:sz w:val="24"/>
          <w:szCs w:val="24"/>
          <w:lang w:val="en-US"/>
        </w:rPr>
        <w:t>documente</w:t>
      </w:r>
      <w:proofErr w:type="spellEnd"/>
      <w:r w:rsidRPr="00ED23EF">
        <w:rPr>
          <w:rFonts w:ascii="Times New Roman" w:hAnsi="Times New Roman" w:cs="Times New Roman"/>
          <w:sz w:val="24"/>
          <w:szCs w:val="24"/>
          <w:lang w:val="en-US"/>
        </w:rPr>
        <w:t xml:space="preserve"> </w:t>
      </w:r>
      <w:proofErr w:type="spellStart"/>
      <w:r w:rsidRPr="00ED23EF">
        <w:rPr>
          <w:rFonts w:ascii="Times New Roman" w:hAnsi="Times New Roman" w:cs="Times New Roman"/>
          <w:sz w:val="24"/>
          <w:szCs w:val="24"/>
          <w:lang w:val="en-US"/>
        </w:rPr>
        <w:t>justificative</w:t>
      </w:r>
      <w:proofErr w:type="spellEnd"/>
      <w:r>
        <w:rPr>
          <w:rFonts w:ascii="Times New Roman" w:hAnsi="Times New Roman" w:cs="Times New Roman"/>
          <w:sz w:val="24"/>
          <w:szCs w:val="24"/>
          <w:lang w:val="en-US"/>
        </w:rPr>
        <w:t xml:space="preserve"> care </w:t>
      </w:r>
      <w:proofErr w:type="spellStart"/>
      <w:r>
        <w:rPr>
          <w:rFonts w:ascii="Times New Roman" w:hAnsi="Times New Roman" w:cs="Times New Roman"/>
          <w:sz w:val="24"/>
          <w:szCs w:val="24"/>
          <w:lang w:val="en-US"/>
        </w:rPr>
        <w:t>probează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îndeplinirea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cerinței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fără</w:t>
      </w:r>
      <w:proofErr w:type="spellEnd"/>
      <w:r w:rsidRPr="00ED23EF">
        <w:rPr>
          <w:rFonts w:ascii="Times New Roman" w:hAnsi="Times New Roman" w:cs="Times New Roman"/>
          <w:sz w:val="24"/>
          <w:szCs w:val="24"/>
          <w:lang w:val="en-US"/>
        </w:rPr>
        <w:t xml:space="preserve"> a se </w:t>
      </w:r>
      <w:proofErr w:type="spellStart"/>
      <w:r w:rsidRPr="00ED23EF">
        <w:rPr>
          <w:rFonts w:ascii="Times New Roman" w:hAnsi="Times New Roman" w:cs="Times New Roman"/>
          <w:sz w:val="24"/>
          <w:szCs w:val="24"/>
          <w:lang w:val="en-US"/>
        </w:rPr>
        <w:t>limita</w:t>
      </w:r>
      <w:proofErr w:type="spellEnd"/>
      <w:r w:rsidRPr="00ED23EF">
        <w:rPr>
          <w:rFonts w:ascii="Times New Roman" w:hAnsi="Times New Roman" w:cs="Times New Roman"/>
          <w:sz w:val="24"/>
          <w:szCs w:val="24"/>
          <w:lang w:val="en-US"/>
        </w:rPr>
        <w:t xml:space="preserve"> </w:t>
      </w:r>
      <w:proofErr w:type="spellStart"/>
      <w:r w:rsidRPr="00ED23EF">
        <w:rPr>
          <w:rFonts w:ascii="Times New Roman" w:hAnsi="Times New Roman" w:cs="Times New Roman"/>
          <w:sz w:val="24"/>
          <w:szCs w:val="24"/>
          <w:lang w:val="en-US"/>
        </w:rPr>
        <w:t>doar</w:t>
      </w:r>
      <w:proofErr w:type="spellEnd"/>
      <w:r w:rsidRPr="00ED23EF">
        <w:rPr>
          <w:rFonts w:ascii="Times New Roman" w:hAnsi="Times New Roman" w:cs="Times New Roman"/>
          <w:sz w:val="24"/>
          <w:szCs w:val="24"/>
          <w:lang w:val="en-US"/>
        </w:rPr>
        <w:t xml:space="preserve"> la </w:t>
      </w:r>
      <w:proofErr w:type="spellStart"/>
      <w:r w:rsidRPr="00ED23EF">
        <w:rPr>
          <w:rFonts w:ascii="Times New Roman" w:hAnsi="Times New Roman" w:cs="Times New Roman"/>
          <w:sz w:val="24"/>
          <w:szCs w:val="24"/>
          <w:lang w:val="en-US"/>
        </w:rPr>
        <w:t>acestea</w:t>
      </w:r>
      <w:proofErr w:type="spellEnd"/>
      <w:r w:rsidRPr="00ED23EF">
        <w:rPr>
          <w:rFonts w:ascii="Times New Roman" w:hAnsi="Times New Roman" w:cs="Times New Roman"/>
          <w:sz w:val="24"/>
          <w:szCs w:val="24"/>
          <w:lang w:val="en-US"/>
        </w:rPr>
        <w:t xml:space="preserve">, </w:t>
      </w:r>
      <w:proofErr w:type="spellStart"/>
      <w:r w:rsidRPr="00ED23EF">
        <w:rPr>
          <w:rFonts w:ascii="Times New Roman" w:hAnsi="Times New Roman" w:cs="Times New Roman"/>
          <w:sz w:val="24"/>
          <w:szCs w:val="24"/>
          <w:lang w:val="en-US"/>
        </w:rPr>
        <w:t>vor</w:t>
      </w:r>
      <w:proofErr w:type="spellEnd"/>
      <w:r w:rsidRPr="00ED23EF">
        <w:rPr>
          <w:rFonts w:ascii="Times New Roman" w:hAnsi="Times New Roman" w:cs="Times New Roman"/>
          <w:sz w:val="24"/>
          <w:szCs w:val="24"/>
          <w:lang w:val="en-US"/>
        </w:rPr>
        <w:t xml:space="preserve"> fi </w:t>
      </w:r>
      <w:proofErr w:type="spellStart"/>
      <w:r w:rsidRPr="00ED23EF">
        <w:rPr>
          <w:rFonts w:ascii="Times New Roman" w:hAnsi="Times New Roman" w:cs="Times New Roman"/>
          <w:sz w:val="24"/>
          <w:szCs w:val="24"/>
          <w:lang w:val="en-US"/>
        </w:rPr>
        <w:t>prezentate</w:t>
      </w:r>
      <w:proofErr w:type="spellEnd"/>
      <w:proofErr w:type="gramStart"/>
      <w:r w:rsidRPr="00ED23EF">
        <w:rPr>
          <w:rFonts w:ascii="Times New Roman" w:hAnsi="Times New Roman" w:cs="Times New Roman"/>
          <w:sz w:val="24"/>
          <w:szCs w:val="24"/>
          <w:lang w:val="en-US"/>
        </w:rPr>
        <w:t>,:</w:t>
      </w:r>
      <w:proofErr w:type="gramEnd"/>
    </w:p>
    <w:p w:rsidR="00A42578" w:rsidRPr="00C16846" w:rsidRDefault="00ED23EF" w:rsidP="00ED23EF">
      <w:pPr>
        <w:pStyle w:val="Listparagraf"/>
        <w:numPr>
          <w:ilvl w:val="0"/>
          <w:numId w:val="1"/>
        </w:numPr>
        <w:spacing w:after="0"/>
        <w:jc w:val="both"/>
        <w:rPr>
          <w:rFonts w:ascii="Times New Roman" w:hAnsi="Times New Roman" w:cs="Times New Roman"/>
          <w:sz w:val="24"/>
          <w:szCs w:val="24"/>
        </w:rPr>
      </w:pPr>
      <w:r w:rsidRPr="00ED23EF">
        <w:rPr>
          <w:rFonts w:ascii="Times New Roman" w:hAnsi="Times New Roman" w:cs="Times New Roman"/>
          <w:sz w:val="24"/>
          <w:szCs w:val="24"/>
          <w:lang w:val="ro-RO"/>
        </w:rPr>
        <w:t xml:space="preserve">contracte, procese verbale de recepție, recomandări etc., </w:t>
      </w:r>
      <w:proofErr w:type="gramStart"/>
      <w:r w:rsidRPr="00ED23EF">
        <w:rPr>
          <w:rFonts w:ascii="Times New Roman" w:hAnsi="Times New Roman" w:cs="Times New Roman"/>
          <w:sz w:val="24"/>
          <w:szCs w:val="24"/>
          <w:lang w:val="en-US"/>
        </w:rPr>
        <w:t>din</w:t>
      </w:r>
      <w:proofErr w:type="gramEnd"/>
      <w:r w:rsidRPr="00ED23EF">
        <w:rPr>
          <w:rFonts w:ascii="Times New Roman" w:hAnsi="Times New Roman" w:cs="Times New Roman"/>
          <w:sz w:val="24"/>
          <w:szCs w:val="24"/>
          <w:lang w:val="en-US"/>
        </w:rPr>
        <w:t xml:space="preserve"> care </w:t>
      </w:r>
      <w:proofErr w:type="spellStart"/>
      <w:r w:rsidRPr="00ED23EF">
        <w:rPr>
          <w:rFonts w:ascii="Times New Roman" w:hAnsi="Times New Roman" w:cs="Times New Roman"/>
          <w:sz w:val="24"/>
          <w:szCs w:val="24"/>
          <w:lang w:val="en-US"/>
        </w:rPr>
        <w:t>să</w:t>
      </w:r>
      <w:proofErr w:type="spellEnd"/>
      <w:r w:rsidRPr="00ED23EF">
        <w:rPr>
          <w:rFonts w:ascii="Times New Roman" w:hAnsi="Times New Roman" w:cs="Times New Roman"/>
          <w:sz w:val="24"/>
          <w:szCs w:val="24"/>
          <w:lang w:val="en-US"/>
        </w:rPr>
        <w:t xml:space="preserve"> </w:t>
      </w:r>
      <w:proofErr w:type="spellStart"/>
      <w:r w:rsidRPr="00ED23EF">
        <w:rPr>
          <w:rFonts w:ascii="Times New Roman" w:hAnsi="Times New Roman" w:cs="Times New Roman"/>
          <w:sz w:val="24"/>
          <w:szCs w:val="24"/>
          <w:lang w:val="en-US"/>
        </w:rPr>
        <w:t>reiasă</w:t>
      </w:r>
      <w:proofErr w:type="spellEnd"/>
      <w:r w:rsidRPr="00ED23EF">
        <w:rPr>
          <w:rFonts w:ascii="Times New Roman" w:hAnsi="Times New Roman" w:cs="Times New Roman"/>
          <w:sz w:val="24"/>
          <w:szCs w:val="24"/>
          <w:lang w:val="en-US"/>
        </w:rPr>
        <w:t xml:space="preserve">: </w:t>
      </w:r>
      <w:r w:rsidRPr="00ED23EF">
        <w:rPr>
          <w:rFonts w:ascii="Times New Roman" w:hAnsi="Times New Roman" w:cs="Times New Roman"/>
          <w:sz w:val="24"/>
          <w:szCs w:val="24"/>
          <w:lang w:val="ro-RO"/>
        </w:rPr>
        <w:t>tipul serviciilor prestate, beneficiarii, valoarea, perioada</w:t>
      </w:r>
      <w:r>
        <w:rPr>
          <w:rFonts w:ascii="Times New Roman" w:hAnsi="Times New Roman" w:cs="Times New Roman"/>
          <w:sz w:val="24"/>
          <w:szCs w:val="24"/>
          <w:lang w:val="ro-RO"/>
        </w:rPr>
        <w:t>, cât și dacă serviciile au fost prestate î</w:t>
      </w:r>
      <w:r w:rsidRPr="00ED23EF">
        <w:rPr>
          <w:rFonts w:ascii="Times New Roman" w:hAnsi="Times New Roman" w:cs="Times New Roman"/>
          <w:sz w:val="24"/>
          <w:szCs w:val="24"/>
          <w:lang w:val="ro-RO"/>
        </w:rPr>
        <w:t>n conformitate cu normele profesionale din domeniu. D</w:t>
      </w:r>
      <w:r>
        <w:rPr>
          <w:rFonts w:ascii="Times New Roman" w:hAnsi="Times New Roman" w:cs="Times New Roman"/>
          <w:sz w:val="24"/>
          <w:szCs w:val="24"/>
          <w:lang w:val="ro-RO"/>
        </w:rPr>
        <w:t>ocumentele prezentate trebuie să fie emise de beneficiar și se prezintă în copie legalizată sau copie lizibilă certificată</w:t>
      </w:r>
      <w:r w:rsidRPr="00ED23EF">
        <w:rPr>
          <w:rFonts w:ascii="Times New Roman" w:hAnsi="Times New Roman" w:cs="Times New Roman"/>
          <w:sz w:val="24"/>
          <w:szCs w:val="24"/>
          <w:lang w:val="ro-RO"/>
        </w:rPr>
        <w:t xml:space="preserve"> ”conform cu originalul”.</w:t>
      </w:r>
    </w:p>
    <w:p w:rsidR="00056F91" w:rsidRPr="00C16846" w:rsidRDefault="00C16846" w:rsidP="00C16846">
      <w:pPr>
        <w:spacing w:after="0"/>
        <w:jc w:val="both"/>
        <w:rPr>
          <w:rFonts w:ascii="Times New Roman" w:hAnsi="Times New Roman" w:cs="Times New Roman"/>
          <w:sz w:val="24"/>
          <w:szCs w:val="24"/>
        </w:rPr>
      </w:pPr>
      <w:r>
        <w:rPr>
          <w:rFonts w:ascii="Times New Roman" w:hAnsi="Times New Roman" w:cs="Times New Roman"/>
          <w:sz w:val="24"/>
          <w:szCs w:val="24"/>
        </w:rPr>
        <w:t>3. Certificat de înregistrare în scopuri de TVA ( dacă este cazul) sau echivalent</w:t>
      </w:r>
      <w:r w:rsidRPr="000F6C1B">
        <w:rPr>
          <w:rFonts w:ascii="Times New Roman" w:hAnsi="Times New Roman" w:cs="Times New Roman"/>
          <w:sz w:val="24"/>
          <w:szCs w:val="24"/>
          <w:lang w:val="ro"/>
        </w:rPr>
        <w:t xml:space="preserve">(dacă este disponibil public, pentru ca Autoritatea Contractantă să </w:t>
      </w:r>
      <w:r>
        <w:rPr>
          <w:rFonts w:ascii="Times New Roman" w:hAnsi="Times New Roman" w:cs="Times New Roman"/>
          <w:sz w:val="24"/>
          <w:szCs w:val="24"/>
          <w:lang w:val="ro"/>
        </w:rPr>
        <w:t>î</w:t>
      </w:r>
      <w:r w:rsidRPr="000F6C1B">
        <w:rPr>
          <w:rFonts w:ascii="Times New Roman" w:hAnsi="Times New Roman" w:cs="Times New Roman"/>
          <w:sz w:val="24"/>
          <w:szCs w:val="24"/>
          <w:lang w:val="ro"/>
        </w:rPr>
        <w:t>l p</w:t>
      </w:r>
      <w:r>
        <w:rPr>
          <w:rFonts w:ascii="Times New Roman" w:hAnsi="Times New Roman" w:cs="Times New Roman"/>
          <w:sz w:val="24"/>
          <w:szCs w:val="24"/>
          <w:lang w:val="ro"/>
        </w:rPr>
        <w:t>o</w:t>
      </w:r>
      <w:r w:rsidRPr="000F6C1B">
        <w:rPr>
          <w:rFonts w:ascii="Times New Roman" w:hAnsi="Times New Roman" w:cs="Times New Roman"/>
          <w:sz w:val="24"/>
          <w:szCs w:val="24"/>
          <w:lang w:val="ro"/>
        </w:rPr>
        <w:t>ată consulta,  se va indica adresa unde se poate consulta)</w:t>
      </w:r>
    </w:p>
    <w:p w:rsidR="00056F91" w:rsidRPr="00E53649" w:rsidRDefault="00056F91" w:rsidP="00855FE4">
      <w:pPr>
        <w:spacing w:after="0"/>
        <w:jc w:val="both"/>
        <w:rPr>
          <w:rFonts w:ascii="Times New Roman" w:hAnsi="Times New Roman" w:cs="Times New Roman"/>
          <w:sz w:val="24"/>
          <w:szCs w:val="24"/>
        </w:rPr>
      </w:pPr>
      <w:r>
        <w:rPr>
          <w:rFonts w:ascii="Times New Roman" w:hAnsi="Times New Roman" w:cs="Times New Roman"/>
          <w:sz w:val="24"/>
          <w:szCs w:val="24"/>
          <w:lang w:val="ro"/>
        </w:rPr>
        <w:t>Ofertele vor fi depuse în plicuri sigilate, conținând următoarele informații:</w:t>
      </w:r>
    </w:p>
    <w:p w:rsidR="00056F91" w:rsidRPr="00E53649" w:rsidRDefault="00056F91" w:rsidP="00855FE4">
      <w:pPr>
        <w:numPr>
          <w:ilvl w:val="0"/>
          <w:numId w:val="1"/>
        </w:numPr>
        <w:spacing w:after="0"/>
        <w:ind w:left="1134"/>
        <w:jc w:val="both"/>
        <w:rPr>
          <w:rFonts w:ascii="Times New Roman" w:hAnsi="Times New Roman" w:cs="Times New Roman"/>
          <w:sz w:val="24"/>
          <w:szCs w:val="24"/>
        </w:rPr>
      </w:pPr>
      <w:r>
        <w:rPr>
          <w:rFonts w:ascii="Times New Roman" w:hAnsi="Times New Roman" w:cs="Times New Roman"/>
          <w:sz w:val="24"/>
          <w:szCs w:val="24"/>
          <w:lang w:val="ro"/>
        </w:rPr>
        <w:t>Denumirea și adresa ofertantului</w:t>
      </w:r>
    </w:p>
    <w:p w:rsidR="00056F91" w:rsidRPr="00E53649" w:rsidRDefault="00056F91" w:rsidP="00855FE4">
      <w:pPr>
        <w:numPr>
          <w:ilvl w:val="0"/>
          <w:numId w:val="1"/>
        </w:numPr>
        <w:spacing w:after="0"/>
        <w:ind w:left="1134"/>
        <w:jc w:val="both"/>
        <w:rPr>
          <w:rFonts w:ascii="Times New Roman" w:hAnsi="Times New Roman" w:cs="Times New Roman"/>
          <w:sz w:val="24"/>
          <w:szCs w:val="24"/>
        </w:rPr>
      </w:pPr>
      <w:r>
        <w:rPr>
          <w:rFonts w:ascii="Times New Roman" w:hAnsi="Times New Roman" w:cs="Times New Roman"/>
          <w:sz w:val="24"/>
          <w:szCs w:val="24"/>
          <w:lang w:val="ro"/>
        </w:rPr>
        <w:t>Denumirea ofertei:</w:t>
      </w:r>
      <w:r w:rsidR="00E2729B" w:rsidRPr="00E2729B">
        <w:rPr>
          <w:rFonts w:ascii="Times New Roman" w:hAnsi="Times New Roman" w:cs="Times New Roman"/>
          <w:lang w:val="ro"/>
        </w:rPr>
        <w:t xml:space="preserve"> </w:t>
      </w:r>
      <w:r w:rsidR="00E2729B">
        <w:rPr>
          <w:rFonts w:ascii="Times New Roman" w:hAnsi="Times New Roman" w:cs="Times New Roman"/>
          <w:lang w:val="ro"/>
        </w:rPr>
        <w:t>Servicii de organizare conferințe</w:t>
      </w:r>
    </w:p>
    <w:p w:rsidR="00056F91" w:rsidRPr="00E53649" w:rsidRDefault="00056F91" w:rsidP="00855FE4">
      <w:pPr>
        <w:numPr>
          <w:ilvl w:val="0"/>
          <w:numId w:val="1"/>
        </w:numPr>
        <w:spacing w:after="0"/>
        <w:ind w:left="1134"/>
        <w:jc w:val="both"/>
        <w:rPr>
          <w:rFonts w:ascii="Times New Roman" w:hAnsi="Times New Roman" w:cs="Times New Roman"/>
          <w:sz w:val="24"/>
          <w:szCs w:val="24"/>
        </w:rPr>
      </w:pPr>
      <w:r>
        <w:rPr>
          <w:rFonts w:ascii="Times New Roman" w:hAnsi="Times New Roman" w:cs="Times New Roman"/>
          <w:sz w:val="24"/>
          <w:szCs w:val="24"/>
          <w:lang w:val="ro"/>
        </w:rPr>
        <w:t xml:space="preserve">Număr referință:  </w:t>
      </w:r>
      <w:r w:rsidR="003F3A36">
        <w:rPr>
          <w:rFonts w:ascii="Times New Roman" w:hAnsi="Times New Roman" w:cs="Times New Roman"/>
          <w:sz w:val="24"/>
          <w:szCs w:val="24"/>
          <w:lang w:val="en-GB"/>
        </w:rPr>
        <w:t>RORS15/CJT/</w:t>
      </w:r>
      <w:r w:rsidR="00E2729B">
        <w:rPr>
          <w:rFonts w:ascii="Times New Roman" w:hAnsi="Times New Roman" w:cs="Times New Roman"/>
          <w:sz w:val="24"/>
          <w:szCs w:val="24"/>
          <w:lang w:val="en-GB"/>
        </w:rPr>
        <w:t>1</w:t>
      </w:r>
    </w:p>
    <w:p w:rsidR="00056F91" w:rsidRPr="00E2729B" w:rsidRDefault="00056F91" w:rsidP="00E2729B">
      <w:pPr>
        <w:numPr>
          <w:ilvl w:val="0"/>
          <w:numId w:val="1"/>
        </w:numPr>
        <w:spacing w:after="0"/>
        <w:ind w:left="1134"/>
        <w:jc w:val="both"/>
        <w:rPr>
          <w:rFonts w:ascii="Times New Roman" w:hAnsi="Times New Roman" w:cs="Times New Roman"/>
          <w:sz w:val="24"/>
          <w:szCs w:val="24"/>
        </w:rPr>
      </w:pPr>
      <w:r>
        <w:rPr>
          <w:rFonts w:ascii="Times New Roman" w:hAnsi="Times New Roman" w:cs="Times New Roman"/>
          <w:sz w:val="24"/>
          <w:szCs w:val="24"/>
          <w:lang w:val="ro"/>
        </w:rPr>
        <w:t>Cuvintele: „A nu se deschide înai</w:t>
      </w:r>
      <w:r w:rsidR="00E2729B">
        <w:rPr>
          <w:rFonts w:ascii="Times New Roman" w:hAnsi="Times New Roman" w:cs="Times New Roman"/>
          <w:sz w:val="24"/>
          <w:szCs w:val="24"/>
          <w:lang w:val="ro"/>
        </w:rPr>
        <w:t xml:space="preserve">nte de sesiunea de deschidere” </w:t>
      </w:r>
    </w:p>
    <w:p w:rsidR="00E2729B" w:rsidRPr="00E53649" w:rsidRDefault="00E2729B" w:rsidP="00E2729B">
      <w:pPr>
        <w:spacing w:after="0"/>
        <w:ind w:left="1134"/>
        <w:jc w:val="both"/>
        <w:rPr>
          <w:rFonts w:ascii="Times New Roman" w:hAnsi="Times New Roman" w:cs="Times New Roman"/>
          <w:sz w:val="24"/>
          <w:szCs w:val="24"/>
        </w:rPr>
      </w:pPr>
    </w:p>
    <w:p w:rsidR="00056F91" w:rsidRPr="00E53649" w:rsidRDefault="00056F91" w:rsidP="00855FE4">
      <w:pPr>
        <w:spacing w:after="0"/>
        <w:jc w:val="both"/>
        <w:rPr>
          <w:rFonts w:ascii="Times New Roman" w:hAnsi="Times New Roman" w:cs="Times New Roman"/>
          <w:sz w:val="24"/>
          <w:szCs w:val="24"/>
        </w:rPr>
      </w:pPr>
      <w:r>
        <w:rPr>
          <w:rFonts w:ascii="Times New Roman" w:hAnsi="Times New Roman" w:cs="Times New Roman"/>
          <w:sz w:val="24"/>
          <w:szCs w:val="24"/>
          <w:lang w:val="ro"/>
        </w:rPr>
        <w:lastRenderedPageBreak/>
        <w:t>Ofertele trebuie depuse folosind sistemul de plic dublu, într-un pachet sau plic extern, care conține două plicuri separate, sigilate, fiecare purtând cuvintele "Oferta tehnică</w:t>
      </w:r>
      <w:r>
        <w:rPr>
          <w:rFonts w:ascii="Times New Roman" w:hAnsi="Times New Roman" w:cs="Times New Roman"/>
          <w:color w:val="008000"/>
          <w:sz w:val="24"/>
          <w:szCs w:val="24"/>
          <w:lang w:val="ro"/>
        </w:rPr>
        <w:t xml:space="preserve">" - </w:t>
      </w:r>
      <w:r>
        <w:rPr>
          <w:rFonts w:ascii="Times New Roman" w:hAnsi="Times New Roman" w:cs="Times New Roman"/>
          <w:sz w:val="24"/>
          <w:szCs w:val="24"/>
          <w:lang w:val="ro"/>
        </w:rPr>
        <w:t>partea B și "Oferta financiară" - Partea C. Orice încălcare a acestei reguli (de exemplu, plicuri nesigilate sau trimiteri la preț în oferta tehnică) se consideră o încălcare a regulii și duce la respingerea ofertei.</w:t>
      </w:r>
    </w:p>
    <w:p w:rsidR="00056F91" w:rsidRPr="00E53649" w:rsidRDefault="00056F91" w:rsidP="00855FE4">
      <w:pPr>
        <w:spacing w:after="0"/>
        <w:jc w:val="both"/>
        <w:rPr>
          <w:rFonts w:ascii="Times New Roman" w:hAnsi="Times New Roman" w:cs="Times New Roman"/>
          <w:sz w:val="24"/>
          <w:szCs w:val="24"/>
        </w:rPr>
      </w:pPr>
      <w:r>
        <w:rPr>
          <w:rFonts w:ascii="Times New Roman" w:hAnsi="Times New Roman" w:cs="Times New Roman"/>
          <w:sz w:val="24"/>
          <w:szCs w:val="24"/>
          <w:lang w:val="ro"/>
        </w:rPr>
        <w:t>Ofertele vor fi depuse personal, prin poștă sau prin serviciul de curierat, la următoarea adresă:</w:t>
      </w:r>
    </w:p>
    <w:p w:rsidR="00056F91" w:rsidRPr="00E53649" w:rsidRDefault="00056F91" w:rsidP="00855FE4">
      <w:pPr>
        <w:spacing w:after="0"/>
        <w:ind w:left="720"/>
        <w:jc w:val="both"/>
        <w:rPr>
          <w:rFonts w:ascii="Times New Roman" w:hAnsi="Times New Roman" w:cs="Times New Roman"/>
          <w:sz w:val="24"/>
          <w:szCs w:val="24"/>
        </w:rPr>
      </w:pPr>
    </w:p>
    <w:p w:rsidR="00056F91" w:rsidRPr="005D07F0" w:rsidRDefault="00E2729B" w:rsidP="00855FE4">
      <w:pPr>
        <w:spacing w:after="0"/>
        <w:ind w:left="720"/>
        <w:jc w:val="both"/>
        <w:rPr>
          <w:rFonts w:ascii="Times New Roman" w:hAnsi="Times New Roman" w:cs="Times New Roman"/>
          <w:sz w:val="24"/>
          <w:szCs w:val="24"/>
        </w:rPr>
      </w:pPr>
      <w:r w:rsidRPr="005D07F0">
        <w:rPr>
          <w:rFonts w:ascii="Times New Roman" w:hAnsi="Times New Roman" w:cs="Times New Roman"/>
          <w:sz w:val="24"/>
          <w:szCs w:val="24"/>
          <w:lang w:val="ro"/>
        </w:rPr>
        <w:t>Denumirea: Județul Timiș, Consiliul Județean Timiș</w:t>
      </w:r>
    </w:p>
    <w:p w:rsidR="00056F91" w:rsidRPr="005D07F0" w:rsidRDefault="00056F91" w:rsidP="00855FE4">
      <w:pPr>
        <w:spacing w:after="0"/>
        <w:ind w:left="720"/>
        <w:jc w:val="both"/>
        <w:rPr>
          <w:rFonts w:ascii="Times New Roman" w:hAnsi="Times New Roman" w:cs="Times New Roman"/>
          <w:sz w:val="24"/>
          <w:szCs w:val="24"/>
          <w:highlight w:val="yellow"/>
        </w:rPr>
      </w:pPr>
      <w:r w:rsidRPr="005D07F0">
        <w:rPr>
          <w:rFonts w:ascii="Times New Roman" w:hAnsi="Times New Roman" w:cs="Times New Roman"/>
          <w:sz w:val="24"/>
          <w:szCs w:val="24"/>
          <w:lang w:val="ro"/>
        </w:rPr>
        <w:t>Adresa autorității contractante</w:t>
      </w:r>
      <w:r w:rsidR="00E2729B" w:rsidRPr="005D07F0">
        <w:rPr>
          <w:rFonts w:ascii="Times New Roman" w:hAnsi="Times New Roman" w:cs="Times New Roman"/>
          <w:sz w:val="24"/>
          <w:szCs w:val="24"/>
          <w:lang w:val="ro"/>
        </w:rPr>
        <w:t>: Municipiul</w:t>
      </w:r>
      <w:r w:rsidR="00FE48FD" w:rsidRPr="005D07F0">
        <w:rPr>
          <w:rFonts w:ascii="Times New Roman" w:hAnsi="Times New Roman" w:cs="Times New Roman"/>
          <w:sz w:val="24"/>
          <w:szCs w:val="24"/>
          <w:lang w:val="ro"/>
        </w:rPr>
        <w:t xml:space="preserve"> </w:t>
      </w:r>
      <w:r w:rsidR="00E2729B" w:rsidRPr="005D07F0">
        <w:rPr>
          <w:rFonts w:ascii="Times New Roman" w:hAnsi="Times New Roman" w:cs="Times New Roman"/>
          <w:color w:val="000000"/>
          <w:sz w:val="24"/>
          <w:szCs w:val="24"/>
          <w:lang w:val="ro-RO" w:eastAsia="ro-RO" w:bidi="ro-RO"/>
        </w:rPr>
        <w:t>Timișoara, Județul Timiș, B-dul Revoluției din 1989, nr.17, Registratură</w:t>
      </w:r>
    </w:p>
    <w:p w:rsidR="00056F91" w:rsidRPr="005D07F0" w:rsidRDefault="00E2729B" w:rsidP="00855FE4">
      <w:pPr>
        <w:spacing w:after="0"/>
        <w:ind w:left="720"/>
        <w:jc w:val="both"/>
        <w:rPr>
          <w:rFonts w:ascii="Times New Roman" w:hAnsi="Times New Roman" w:cs="Times New Roman"/>
          <w:sz w:val="24"/>
          <w:szCs w:val="24"/>
          <w:lang w:val="ro"/>
        </w:rPr>
      </w:pPr>
      <w:r w:rsidRPr="005D07F0">
        <w:rPr>
          <w:rFonts w:ascii="Times New Roman" w:hAnsi="Times New Roman" w:cs="Times New Roman"/>
          <w:sz w:val="24"/>
          <w:szCs w:val="24"/>
          <w:lang w:val="ro"/>
        </w:rPr>
        <w:t xml:space="preserve">Persoană de contact: </w:t>
      </w:r>
    </w:p>
    <w:p w:rsidR="00E2729B" w:rsidRPr="005D07F0" w:rsidRDefault="00E2729B" w:rsidP="00E2729B">
      <w:pPr>
        <w:spacing w:after="0"/>
        <w:jc w:val="both"/>
        <w:rPr>
          <w:rFonts w:ascii="Times New Roman" w:hAnsi="Times New Roman" w:cs="Times New Roman"/>
          <w:sz w:val="24"/>
          <w:szCs w:val="24"/>
          <w:lang w:val="en-GB"/>
        </w:rPr>
      </w:pPr>
      <w:proofErr w:type="spellStart"/>
      <w:r w:rsidRPr="005D07F0">
        <w:rPr>
          <w:rFonts w:ascii="Times New Roman" w:hAnsi="Times New Roman" w:cs="Times New Roman"/>
          <w:sz w:val="24"/>
          <w:szCs w:val="24"/>
          <w:lang w:val="en-GB"/>
        </w:rPr>
        <w:t>Costina</w:t>
      </w:r>
      <w:proofErr w:type="spellEnd"/>
      <w:r w:rsidRPr="005D07F0">
        <w:rPr>
          <w:rFonts w:ascii="Times New Roman" w:hAnsi="Times New Roman" w:cs="Times New Roman"/>
          <w:sz w:val="24"/>
          <w:szCs w:val="24"/>
          <w:lang w:val="en-GB"/>
        </w:rPr>
        <w:t xml:space="preserve"> </w:t>
      </w:r>
      <w:proofErr w:type="spellStart"/>
      <w:r w:rsidRPr="005D07F0">
        <w:rPr>
          <w:rFonts w:ascii="Times New Roman" w:hAnsi="Times New Roman" w:cs="Times New Roman"/>
          <w:sz w:val="24"/>
          <w:szCs w:val="24"/>
          <w:lang w:val="en-GB"/>
        </w:rPr>
        <w:t>Andra</w:t>
      </w:r>
      <w:proofErr w:type="spellEnd"/>
      <w:r w:rsidRPr="005D07F0">
        <w:rPr>
          <w:rFonts w:ascii="Times New Roman" w:hAnsi="Times New Roman" w:cs="Times New Roman"/>
          <w:sz w:val="24"/>
          <w:szCs w:val="24"/>
          <w:lang w:val="en-GB"/>
        </w:rPr>
        <w:t xml:space="preserve"> </w:t>
      </w:r>
      <w:proofErr w:type="spellStart"/>
      <w:r w:rsidRPr="005D07F0">
        <w:rPr>
          <w:rFonts w:ascii="Times New Roman" w:hAnsi="Times New Roman" w:cs="Times New Roman"/>
          <w:sz w:val="24"/>
          <w:szCs w:val="24"/>
          <w:lang w:val="en-GB"/>
        </w:rPr>
        <w:t>Mirabela</w:t>
      </w:r>
      <w:proofErr w:type="spellEnd"/>
      <w:r w:rsidRPr="005D07F0">
        <w:rPr>
          <w:rFonts w:ascii="Times New Roman" w:hAnsi="Times New Roman" w:cs="Times New Roman"/>
          <w:sz w:val="24"/>
          <w:szCs w:val="24"/>
          <w:lang w:val="en-GB"/>
        </w:rPr>
        <w:t xml:space="preserve"> +40 256 406 493, e-mail andra.costina@cjtimis.com</w:t>
      </w:r>
    </w:p>
    <w:p w:rsidR="00E2729B" w:rsidRPr="005D07F0" w:rsidRDefault="00E2729B" w:rsidP="00E2729B">
      <w:pPr>
        <w:spacing w:after="0"/>
        <w:jc w:val="both"/>
        <w:rPr>
          <w:rFonts w:ascii="Times New Roman" w:hAnsi="Times New Roman" w:cs="Times New Roman"/>
          <w:sz w:val="24"/>
          <w:szCs w:val="24"/>
          <w:lang w:val="en-GB"/>
        </w:rPr>
      </w:pPr>
      <w:proofErr w:type="spellStart"/>
      <w:r w:rsidRPr="005D07F0">
        <w:rPr>
          <w:rFonts w:ascii="Times New Roman" w:hAnsi="Times New Roman" w:cs="Times New Roman"/>
          <w:sz w:val="24"/>
          <w:szCs w:val="24"/>
          <w:lang w:val="en-GB"/>
        </w:rPr>
        <w:t>Lupuț</w:t>
      </w:r>
      <w:proofErr w:type="spellEnd"/>
      <w:r w:rsidRPr="005D07F0">
        <w:rPr>
          <w:rFonts w:ascii="Times New Roman" w:hAnsi="Times New Roman" w:cs="Times New Roman"/>
          <w:sz w:val="24"/>
          <w:szCs w:val="24"/>
          <w:lang w:val="en-GB"/>
        </w:rPr>
        <w:t xml:space="preserve"> Adrian + 40 256 406 577, e-mail adrian.luput@cjtimis.ro</w:t>
      </w:r>
    </w:p>
    <w:p w:rsidR="00056F91" w:rsidRPr="00E53649" w:rsidRDefault="00056F91" w:rsidP="00855FE4">
      <w:pPr>
        <w:spacing w:after="0"/>
        <w:jc w:val="both"/>
        <w:rPr>
          <w:rFonts w:ascii="Times New Roman" w:hAnsi="Times New Roman" w:cs="Times New Roman"/>
          <w:sz w:val="24"/>
          <w:szCs w:val="24"/>
        </w:rPr>
      </w:pPr>
    </w:p>
    <w:p w:rsidR="00056F91" w:rsidRPr="00E53649" w:rsidRDefault="00056F91" w:rsidP="00855FE4">
      <w:pPr>
        <w:spacing w:after="0"/>
        <w:jc w:val="both"/>
        <w:rPr>
          <w:rFonts w:ascii="Times New Roman" w:hAnsi="Times New Roman" w:cs="Times New Roman"/>
          <w:sz w:val="24"/>
          <w:szCs w:val="24"/>
        </w:rPr>
      </w:pPr>
      <w:r>
        <w:rPr>
          <w:rFonts w:ascii="Times New Roman" w:hAnsi="Times New Roman" w:cs="Times New Roman"/>
          <w:sz w:val="24"/>
          <w:szCs w:val="24"/>
          <w:lang w:val="ro"/>
        </w:rPr>
        <w:t>Ofertanților li se reamintește că, pentru a fi eligibili, ofertele trebuie să fie primite de către Autoritatea Contractantă în termenul indicat mai sus.</w:t>
      </w:r>
    </w:p>
    <w:p w:rsidR="00056F91" w:rsidRPr="00E53649" w:rsidRDefault="00056F91" w:rsidP="00855FE4">
      <w:pPr>
        <w:spacing w:after="0"/>
        <w:jc w:val="both"/>
        <w:rPr>
          <w:rFonts w:ascii="Times New Roman" w:hAnsi="Times New Roman" w:cs="Times New Roman"/>
          <w:sz w:val="24"/>
          <w:szCs w:val="24"/>
        </w:rPr>
      </w:pPr>
    </w:p>
    <w:p w:rsidR="00056F91" w:rsidRPr="00E53649" w:rsidRDefault="00056F91" w:rsidP="00855FE4">
      <w:pPr>
        <w:numPr>
          <w:ilvl w:val="0"/>
          <w:numId w:val="2"/>
        </w:numPr>
        <w:spacing w:after="0"/>
        <w:jc w:val="both"/>
        <w:rPr>
          <w:rFonts w:ascii="Times New Roman" w:hAnsi="Times New Roman" w:cs="Times New Roman"/>
          <w:b/>
          <w:bCs/>
          <w:sz w:val="24"/>
          <w:szCs w:val="24"/>
        </w:rPr>
      </w:pPr>
      <w:r>
        <w:rPr>
          <w:rFonts w:ascii="Times New Roman" w:hAnsi="Times New Roman" w:cs="Times New Roman"/>
          <w:b/>
          <w:bCs/>
          <w:sz w:val="24"/>
          <w:szCs w:val="24"/>
          <w:lang w:val="ro"/>
        </w:rPr>
        <w:t>INFORMAȚII TEHNICE</w:t>
      </w:r>
    </w:p>
    <w:p w:rsidR="00056F91" w:rsidRPr="00E53649" w:rsidRDefault="00056F91" w:rsidP="00855FE4">
      <w:pPr>
        <w:spacing w:after="0"/>
        <w:jc w:val="both"/>
        <w:rPr>
          <w:rFonts w:ascii="Times New Roman" w:hAnsi="Times New Roman" w:cs="Times New Roman"/>
          <w:sz w:val="24"/>
          <w:szCs w:val="24"/>
        </w:rPr>
      </w:pPr>
    </w:p>
    <w:p w:rsidR="00056F91" w:rsidRPr="00E53649" w:rsidRDefault="00056F91" w:rsidP="00855FE4">
      <w:pPr>
        <w:spacing w:after="0"/>
        <w:jc w:val="both"/>
        <w:rPr>
          <w:rFonts w:ascii="Times New Roman" w:hAnsi="Times New Roman" w:cs="Times New Roman"/>
          <w:sz w:val="24"/>
          <w:szCs w:val="24"/>
        </w:rPr>
      </w:pPr>
      <w:r>
        <w:rPr>
          <w:rFonts w:ascii="Times New Roman" w:hAnsi="Times New Roman" w:cs="Times New Roman"/>
          <w:sz w:val="24"/>
          <w:szCs w:val="24"/>
          <w:lang w:val="ro"/>
        </w:rPr>
        <w:t xml:space="preserve">Ofertanții sunt obligați să furnizeze servicii astfel cum se indică mai jos. În oferta tehnică a ofertantului, ofertanții pot indica mai multe detalii privind livrările, cu referire la cerințele de mai jos. </w:t>
      </w:r>
    </w:p>
    <w:p w:rsidR="00056F91" w:rsidRPr="00E53649" w:rsidRDefault="00056F91" w:rsidP="00855FE4">
      <w:pPr>
        <w:spacing w:after="0"/>
        <w:ind w:left="720"/>
        <w:jc w:val="both"/>
        <w:rPr>
          <w:rFonts w:ascii="Times New Roman" w:hAnsi="Times New Roman" w:cs="Times New Roman"/>
          <w:sz w:val="24"/>
          <w:szCs w:val="24"/>
        </w:rPr>
      </w:pPr>
    </w:p>
    <w:p w:rsidR="008D26C1" w:rsidRPr="00387EE8" w:rsidRDefault="00056F91" w:rsidP="00387EE8">
      <w:pPr>
        <w:pStyle w:val="Listparagraf"/>
        <w:numPr>
          <w:ilvl w:val="1"/>
          <w:numId w:val="2"/>
        </w:numPr>
        <w:spacing w:after="0"/>
        <w:ind w:left="567" w:firstLine="141"/>
        <w:jc w:val="both"/>
        <w:rPr>
          <w:rFonts w:ascii="Times New Roman" w:hAnsi="Times New Roman" w:cs="Times New Roman"/>
          <w:b/>
          <w:i/>
          <w:iCs/>
          <w:sz w:val="24"/>
          <w:szCs w:val="24"/>
        </w:rPr>
      </w:pPr>
      <w:r w:rsidRPr="00707F57">
        <w:rPr>
          <w:rFonts w:ascii="Times New Roman" w:hAnsi="Times New Roman" w:cs="Times New Roman"/>
          <w:b/>
          <w:sz w:val="24"/>
          <w:szCs w:val="24"/>
          <w:lang w:val="ro"/>
        </w:rPr>
        <w:t>Denumirea activității 1</w:t>
      </w:r>
      <w:r w:rsidR="00387EE8">
        <w:rPr>
          <w:rFonts w:ascii="Times New Roman" w:hAnsi="Times New Roman" w:cs="Times New Roman"/>
          <w:b/>
          <w:sz w:val="24"/>
          <w:szCs w:val="24"/>
          <w:lang w:val="ro"/>
        </w:rPr>
        <w:t>:</w:t>
      </w:r>
      <w:r w:rsidRPr="00707F57">
        <w:rPr>
          <w:rFonts w:ascii="Times New Roman" w:hAnsi="Times New Roman" w:cs="Times New Roman"/>
          <w:b/>
          <w:i/>
          <w:iCs/>
          <w:sz w:val="24"/>
          <w:szCs w:val="24"/>
          <w:lang w:val="ro"/>
        </w:rPr>
        <w:t xml:space="preserve"> </w:t>
      </w:r>
      <w:r w:rsidR="00006938" w:rsidRPr="00707F57">
        <w:rPr>
          <w:rFonts w:ascii="Times New Roman" w:hAnsi="Times New Roman" w:cs="Times New Roman"/>
          <w:b/>
          <w:i/>
          <w:iCs/>
          <w:sz w:val="24"/>
          <w:szCs w:val="24"/>
          <w:lang w:val="ro"/>
        </w:rPr>
        <w:t>Organizare conferință de deschidere</w:t>
      </w:r>
    </w:p>
    <w:p w:rsidR="00006938" w:rsidRDefault="00006938" w:rsidP="00855FE4">
      <w:pPr>
        <w:spacing w:after="0"/>
        <w:jc w:val="both"/>
        <w:rPr>
          <w:rFonts w:ascii="Times New Roman" w:hAnsi="Times New Roman" w:cs="Times New Roman"/>
          <w:iCs/>
          <w:sz w:val="24"/>
          <w:szCs w:val="24"/>
          <w:lang w:val="en-GB"/>
        </w:rPr>
      </w:pPr>
      <w:r w:rsidRPr="00006938">
        <w:rPr>
          <w:rFonts w:ascii="Times New Roman" w:hAnsi="Times New Roman" w:cs="Times New Roman"/>
          <w:sz w:val="24"/>
          <w:szCs w:val="24"/>
          <w:lang w:val="ro"/>
        </w:rPr>
        <w:t xml:space="preserve">În implementarea </w:t>
      </w:r>
      <w:r>
        <w:rPr>
          <w:rFonts w:ascii="Times New Roman" w:hAnsi="Times New Roman" w:cs="Times New Roman"/>
          <w:sz w:val="24"/>
          <w:szCs w:val="24"/>
          <w:lang w:val="ro"/>
        </w:rPr>
        <w:t xml:space="preserve">proiectului </w:t>
      </w:r>
      <w:r w:rsidRPr="00CD74B8">
        <w:rPr>
          <w:rFonts w:ascii="Times New Roman" w:hAnsi="Times New Roman" w:cs="Times New Roman"/>
          <w:iCs/>
          <w:sz w:val="24"/>
          <w:szCs w:val="24"/>
          <w:lang w:val="en-GB"/>
        </w:rPr>
        <w:t>"</w:t>
      </w:r>
      <w:r w:rsidRPr="00CD74B8">
        <w:rPr>
          <w:rFonts w:ascii="Times New Roman" w:hAnsi="Times New Roman" w:cs="Times New Roman"/>
          <w:b/>
          <w:sz w:val="24"/>
          <w:szCs w:val="24"/>
        </w:rPr>
        <w:t xml:space="preserve">The repairing of the navigation infrastructure on Bega Canal </w:t>
      </w:r>
      <w:r>
        <w:rPr>
          <w:rFonts w:ascii="Times New Roman" w:hAnsi="Times New Roman" w:cs="Times New Roman"/>
          <w:b/>
          <w:sz w:val="24"/>
          <w:szCs w:val="24"/>
        </w:rPr>
        <w:t xml:space="preserve"> RORS15</w:t>
      </w:r>
      <w:r w:rsidRPr="00CD74B8">
        <w:rPr>
          <w:rFonts w:ascii="Times New Roman" w:hAnsi="Times New Roman" w:cs="Times New Roman"/>
          <w:iCs/>
          <w:sz w:val="24"/>
          <w:szCs w:val="24"/>
          <w:lang w:val="en-GB"/>
        </w:rPr>
        <w:t>"</w:t>
      </w:r>
      <w:r w:rsidR="00E97901">
        <w:rPr>
          <w:rFonts w:ascii="Times New Roman" w:hAnsi="Times New Roman" w:cs="Times New Roman"/>
          <w:iCs/>
          <w:sz w:val="24"/>
          <w:szCs w:val="24"/>
          <w:lang w:val="en-GB"/>
        </w:rPr>
        <w:t xml:space="preserve"> </w:t>
      </w:r>
      <w:r w:rsidR="006E511F">
        <w:rPr>
          <w:rFonts w:ascii="Times New Roman" w:hAnsi="Times New Roman" w:cs="Times New Roman"/>
          <w:iCs/>
          <w:sz w:val="24"/>
          <w:szCs w:val="24"/>
          <w:lang w:val="en-GB"/>
        </w:rPr>
        <w:t xml:space="preserve">-  </w:t>
      </w:r>
      <w:r w:rsidR="006E511F" w:rsidRPr="006E511F">
        <w:rPr>
          <w:rFonts w:ascii="Times New Roman" w:hAnsi="Times New Roman" w:cs="Times New Roman"/>
          <w:b/>
          <w:iCs/>
          <w:sz w:val="24"/>
          <w:szCs w:val="24"/>
          <w:lang w:val="en-GB"/>
        </w:rPr>
        <w:t>”</w:t>
      </w:r>
      <w:proofErr w:type="spellStart"/>
      <w:r w:rsidR="006E511F" w:rsidRPr="006E511F">
        <w:rPr>
          <w:rFonts w:ascii="Times New Roman" w:hAnsi="Times New Roman" w:cs="Times New Roman"/>
          <w:b/>
          <w:iCs/>
          <w:sz w:val="24"/>
          <w:szCs w:val="24"/>
          <w:lang w:val="en-GB"/>
        </w:rPr>
        <w:t>Repararea</w:t>
      </w:r>
      <w:proofErr w:type="spellEnd"/>
      <w:r w:rsidR="006E511F" w:rsidRPr="006E511F">
        <w:rPr>
          <w:rFonts w:ascii="Times New Roman" w:hAnsi="Times New Roman" w:cs="Times New Roman"/>
          <w:b/>
          <w:iCs/>
          <w:sz w:val="24"/>
          <w:szCs w:val="24"/>
          <w:lang w:val="en-GB"/>
        </w:rPr>
        <w:t xml:space="preserve"> </w:t>
      </w:r>
      <w:proofErr w:type="spellStart"/>
      <w:r w:rsidR="006E511F" w:rsidRPr="006E511F">
        <w:rPr>
          <w:rFonts w:ascii="Times New Roman" w:hAnsi="Times New Roman" w:cs="Times New Roman"/>
          <w:b/>
          <w:iCs/>
          <w:sz w:val="24"/>
          <w:szCs w:val="24"/>
          <w:lang w:val="en-GB"/>
        </w:rPr>
        <w:t>infrastructurii</w:t>
      </w:r>
      <w:proofErr w:type="spellEnd"/>
      <w:r w:rsidR="006E511F" w:rsidRPr="006E511F">
        <w:rPr>
          <w:rFonts w:ascii="Times New Roman" w:hAnsi="Times New Roman" w:cs="Times New Roman"/>
          <w:b/>
          <w:iCs/>
          <w:sz w:val="24"/>
          <w:szCs w:val="24"/>
          <w:lang w:val="en-GB"/>
        </w:rPr>
        <w:t xml:space="preserve"> </w:t>
      </w:r>
      <w:proofErr w:type="spellStart"/>
      <w:r w:rsidR="006E511F" w:rsidRPr="006E511F">
        <w:rPr>
          <w:rFonts w:ascii="Times New Roman" w:hAnsi="Times New Roman" w:cs="Times New Roman"/>
          <w:b/>
          <w:iCs/>
          <w:sz w:val="24"/>
          <w:szCs w:val="24"/>
          <w:lang w:val="en-GB"/>
        </w:rPr>
        <w:t>navigabile</w:t>
      </w:r>
      <w:proofErr w:type="spellEnd"/>
      <w:r w:rsidR="006E511F" w:rsidRPr="006E511F">
        <w:rPr>
          <w:rFonts w:ascii="Times New Roman" w:hAnsi="Times New Roman" w:cs="Times New Roman"/>
          <w:b/>
          <w:iCs/>
          <w:sz w:val="24"/>
          <w:szCs w:val="24"/>
          <w:lang w:val="en-GB"/>
        </w:rPr>
        <w:t xml:space="preserve"> a </w:t>
      </w:r>
      <w:proofErr w:type="spellStart"/>
      <w:r w:rsidR="006E511F" w:rsidRPr="006E511F">
        <w:rPr>
          <w:rFonts w:ascii="Times New Roman" w:hAnsi="Times New Roman" w:cs="Times New Roman"/>
          <w:b/>
          <w:iCs/>
          <w:sz w:val="24"/>
          <w:szCs w:val="24"/>
          <w:lang w:val="en-GB"/>
        </w:rPr>
        <w:t>Can</w:t>
      </w:r>
      <w:r w:rsidR="00A46EC7">
        <w:rPr>
          <w:rFonts w:ascii="Times New Roman" w:hAnsi="Times New Roman" w:cs="Times New Roman"/>
          <w:b/>
          <w:iCs/>
          <w:sz w:val="24"/>
          <w:szCs w:val="24"/>
          <w:lang w:val="en-GB"/>
        </w:rPr>
        <w:t>al</w:t>
      </w:r>
      <w:r w:rsidR="006E511F" w:rsidRPr="006E511F">
        <w:rPr>
          <w:rFonts w:ascii="Times New Roman" w:hAnsi="Times New Roman" w:cs="Times New Roman"/>
          <w:b/>
          <w:iCs/>
          <w:sz w:val="24"/>
          <w:szCs w:val="24"/>
          <w:lang w:val="en-GB"/>
        </w:rPr>
        <w:t>ului</w:t>
      </w:r>
      <w:proofErr w:type="spellEnd"/>
      <w:r w:rsidR="006E511F" w:rsidRPr="006E511F">
        <w:rPr>
          <w:rFonts w:ascii="Times New Roman" w:hAnsi="Times New Roman" w:cs="Times New Roman"/>
          <w:b/>
          <w:iCs/>
          <w:sz w:val="24"/>
          <w:szCs w:val="24"/>
          <w:lang w:val="en-GB"/>
        </w:rPr>
        <w:t xml:space="preserve"> Bega RORS15”</w:t>
      </w:r>
      <w:r w:rsidR="006E511F">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finanțat</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prin</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Programul</w:t>
      </w:r>
      <w:proofErr w:type="spellEnd"/>
      <w:r>
        <w:rPr>
          <w:rFonts w:ascii="Times New Roman" w:hAnsi="Times New Roman" w:cs="Times New Roman"/>
          <w:iCs/>
          <w:sz w:val="24"/>
          <w:szCs w:val="24"/>
          <w:lang w:val="en-GB"/>
        </w:rPr>
        <w:t xml:space="preserve"> de </w:t>
      </w:r>
      <w:proofErr w:type="spellStart"/>
      <w:r>
        <w:rPr>
          <w:rFonts w:ascii="Times New Roman" w:hAnsi="Times New Roman" w:cs="Times New Roman"/>
          <w:iCs/>
          <w:sz w:val="24"/>
          <w:szCs w:val="24"/>
          <w:lang w:val="en-GB"/>
        </w:rPr>
        <w:t>Cooperare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Transfrontalieră</w:t>
      </w:r>
      <w:proofErr w:type="spellEnd"/>
      <w:r>
        <w:rPr>
          <w:rFonts w:ascii="Times New Roman" w:hAnsi="Times New Roman" w:cs="Times New Roman"/>
          <w:iCs/>
          <w:sz w:val="24"/>
          <w:szCs w:val="24"/>
          <w:lang w:val="en-GB"/>
        </w:rPr>
        <w:t xml:space="preserve"> </w:t>
      </w:r>
      <w:r w:rsidRPr="00CD74B8">
        <w:rPr>
          <w:rFonts w:ascii="Times New Roman" w:hAnsi="Times New Roman" w:cs="Times New Roman"/>
          <w:iCs/>
          <w:sz w:val="24"/>
          <w:szCs w:val="24"/>
          <w:lang w:val="en-GB"/>
        </w:rPr>
        <w:t xml:space="preserve"> </w:t>
      </w:r>
      <w:proofErr w:type="spellStart"/>
      <w:r w:rsidRPr="00CD74B8">
        <w:rPr>
          <w:rFonts w:ascii="Times New Roman" w:hAnsi="Times New Roman" w:cs="Times New Roman"/>
          <w:iCs/>
          <w:sz w:val="24"/>
          <w:szCs w:val="24"/>
          <w:lang w:val="en-GB"/>
        </w:rPr>
        <w:t>Interreg</w:t>
      </w:r>
      <w:proofErr w:type="spellEnd"/>
      <w:r>
        <w:rPr>
          <w:rFonts w:ascii="Times New Roman" w:hAnsi="Times New Roman" w:cs="Times New Roman"/>
          <w:iCs/>
          <w:sz w:val="24"/>
          <w:szCs w:val="24"/>
          <w:lang w:val="en-GB"/>
        </w:rPr>
        <w:t xml:space="preserve"> IPA Romania Serbia se </w:t>
      </w:r>
      <w:proofErr w:type="spellStart"/>
      <w:r>
        <w:rPr>
          <w:rFonts w:ascii="Times New Roman" w:hAnsi="Times New Roman" w:cs="Times New Roman"/>
          <w:iCs/>
          <w:sz w:val="24"/>
          <w:szCs w:val="24"/>
          <w:lang w:val="en-GB"/>
        </w:rPr>
        <w:t>va</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organiza</w:t>
      </w:r>
      <w:proofErr w:type="spellEnd"/>
      <w:r>
        <w:rPr>
          <w:rFonts w:ascii="Times New Roman" w:hAnsi="Times New Roman" w:cs="Times New Roman"/>
          <w:iCs/>
          <w:sz w:val="24"/>
          <w:szCs w:val="24"/>
          <w:lang w:val="en-GB"/>
        </w:rPr>
        <w:t xml:space="preserve"> o </w:t>
      </w:r>
      <w:proofErr w:type="spellStart"/>
      <w:r>
        <w:rPr>
          <w:rFonts w:ascii="Times New Roman" w:hAnsi="Times New Roman" w:cs="Times New Roman"/>
          <w:iCs/>
          <w:sz w:val="24"/>
          <w:szCs w:val="24"/>
          <w:lang w:val="en-GB"/>
        </w:rPr>
        <w:t>Conferință</w:t>
      </w:r>
      <w:proofErr w:type="spellEnd"/>
      <w:r>
        <w:rPr>
          <w:rFonts w:ascii="Times New Roman" w:hAnsi="Times New Roman" w:cs="Times New Roman"/>
          <w:iCs/>
          <w:sz w:val="24"/>
          <w:szCs w:val="24"/>
          <w:lang w:val="en-GB"/>
        </w:rPr>
        <w:t xml:space="preserve"> de </w:t>
      </w:r>
      <w:proofErr w:type="spellStart"/>
      <w:r>
        <w:rPr>
          <w:rFonts w:ascii="Times New Roman" w:hAnsi="Times New Roman" w:cs="Times New Roman"/>
          <w:iCs/>
          <w:sz w:val="24"/>
          <w:szCs w:val="24"/>
          <w:lang w:val="en-GB"/>
        </w:rPr>
        <w:t>deschidere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ce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va</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avea</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loc</w:t>
      </w:r>
      <w:proofErr w:type="spellEnd"/>
      <w:r>
        <w:rPr>
          <w:rFonts w:ascii="Times New Roman" w:hAnsi="Times New Roman" w:cs="Times New Roman"/>
          <w:iCs/>
          <w:sz w:val="24"/>
          <w:szCs w:val="24"/>
          <w:lang w:val="en-GB"/>
        </w:rPr>
        <w:t xml:space="preserve"> la </w:t>
      </w:r>
      <w:proofErr w:type="spellStart"/>
      <w:r>
        <w:rPr>
          <w:rFonts w:ascii="Times New Roman" w:hAnsi="Times New Roman" w:cs="Times New Roman"/>
          <w:iCs/>
          <w:sz w:val="24"/>
          <w:szCs w:val="24"/>
          <w:lang w:val="en-GB"/>
        </w:rPr>
        <w:t>începutul</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proiectului</w:t>
      </w:r>
      <w:proofErr w:type="spellEnd"/>
      <w:r>
        <w:rPr>
          <w:rFonts w:ascii="Times New Roman" w:hAnsi="Times New Roman" w:cs="Times New Roman"/>
          <w:iCs/>
          <w:sz w:val="24"/>
          <w:szCs w:val="24"/>
          <w:lang w:val="en-GB"/>
        </w:rPr>
        <w:t xml:space="preserve">. </w:t>
      </w:r>
    </w:p>
    <w:p w:rsidR="00AF370E" w:rsidRDefault="00AF370E" w:rsidP="00855FE4">
      <w:pPr>
        <w:spacing w:after="0"/>
        <w:jc w:val="both"/>
        <w:rPr>
          <w:rFonts w:ascii="Times New Roman" w:hAnsi="Times New Roman" w:cs="Times New Roman"/>
          <w:iCs/>
          <w:sz w:val="24"/>
          <w:szCs w:val="24"/>
          <w:lang w:val="en-GB"/>
        </w:rPr>
      </w:pPr>
      <w:proofErr w:type="spellStart"/>
      <w:r>
        <w:rPr>
          <w:rFonts w:ascii="Times New Roman" w:hAnsi="Times New Roman" w:cs="Times New Roman"/>
          <w:iCs/>
          <w:sz w:val="24"/>
          <w:szCs w:val="24"/>
          <w:lang w:val="en-GB"/>
        </w:rPr>
        <w:t>Scopul</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organizării</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conferinței</w:t>
      </w:r>
      <w:proofErr w:type="spellEnd"/>
      <w:r>
        <w:rPr>
          <w:rFonts w:ascii="Times New Roman" w:hAnsi="Times New Roman" w:cs="Times New Roman"/>
          <w:iCs/>
          <w:sz w:val="24"/>
          <w:szCs w:val="24"/>
          <w:lang w:val="en-GB"/>
        </w:rPr>
        <w:t xml:space="preserve"> </w:t>
      </w:r>
      <w:proofErr w:type="spellStart"/>
      <w:proofErr w:type="gramStart"/>
      <w:r>
        <w:rPr>
          <w:rFonts w:ascii="Times New Roman" w:hAnsi="Times New Roman" w:cs="Times New Roman"/>
          <w:iCs/>
          <w:sz w:val="24"/>
          <w:szCs w:val="24"/>
          <w:lang w:val="en-GB"/>
        </w:rPr>
        <w:t>este</w:t>
      </w:r>
      <w:proofErr w:type="spellEnd"/>
      <w:proofErr w:type="gram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acela</w:t>
      </w:r>
      <w:proofErr w:type="spellEnd"/>
      <w:r>
        <w:rPr>
          <w:rFonts w:ascii="Times New Roman" w:hAnsi="Times New Roman" w:cs="Times New Roman"/>
          <w:iCs/>
          <w:sz w:val="24"/>
          <w:szCs w:val="24"/>
          <w:lang w:val="en-GB"/>
        </w:rPr>
        <w:t xml:space="preserve"> de a </w:t>
      </w:r>
      <w:proofErr w:type="spellStart"/>
      <w:r>
        <w:rPr>
          <w:rFonts w:ascii="Times New Roman" w:hAnsi="Times New Roman" w:cs="Times New Roman"/>
          <w:iCs/>
          <w:sz w:val="24"/>
          <w:szCs w:val="24"/>
          <w:lang w:val="en-GB"/>
        </w:rPr>
        <w:t>informa</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toate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părțile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interesate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și</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publicul</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larg</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despre</w:t>
      </w:r>
      <w:proofErr w:type="spellEnd"/>
      <w:r w:rsidR="00EE6674">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obiectivele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activitățile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rezultatele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așteptate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grupul</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țintă</w:t>
      </w:r>
      <w:proofErr w:type="spellEnd"/>
      <w:r>
        <w:rPr>
          <w:rFonts w:ascii="Times New Roman" w:hAnsi="Times New Roman" w:cs="Times New Roman"/>
          <w:iCs/>
          <w:sz w:val="24"/>
          <w:szCs w:val="24"/>
          <w:lang w:val="en-GB"/>
        </w:rPr>
        <w:t xml:space="preserve"> al </w:t>
      </w:r>
      <w:proofErr w:type="spellStart"/>
      <w:r>
        <w:rPr>
          <w:rFonts w:ascii="Times New Roman" w:hAnsi="Times New Roman" w:cs="Times New Roman"/>
          <w:iCs/>
          <w:sz w:val="24"/>
          <w:szCs w:val="24"/>
          <w:lang w:val="en-GB"/>
        </w:rPr>
        <w:t>proiectului</w:t>
      </w:r>
      <w:proofErr w:type="spellEnd"/>
      <w:r>
        <w:rPr>
          <w:rFonts w:ascii="Times New Roman" w:hAnsi="Times New Roman" w:cs="Times New Roman"/>
          <w:iCs/>
          <w:sz w:val="24"/>
          <w:szCs w:val="24"/>
          <w:lang w:val="en-GB"/>
        </w:rPr>
        <w:t>.</w:t>
      </w:r>
    </w:p>
    <w:p w:rsidR="00BF583C" w:rsidRDefault="00AF370E" w:rsidP="00855FE4">
      <w:pPr>
        <w:spacing w:after="0"/>
        <w:jc w:val="both"/>
        <w:rPr>
          <w:rFonts w:ascii="Times New Roman" w:hAnsi="Times New Roman" w:cs="Times New Roman"/>
          <w:iCs/>
          <w:sz w:val="24"/>
          <w:szCs w:val="24"/>
          <w:lang w:val="en-GB"/>
        </w:rPr>
      </w:pPr>
      <w:r w:rsidRPr="00AF370E">
        <w:rPr>
          <w:rFonts w:ascii="Times New Roman" w:hAnsi="Times New Roman" w:cs="Times New Roman"/>
          <w:iCs/>
          <w:sz w:val="24"/>
          <w:szCs w:val="24"/>
          <w:lang w:val="en-GB"/>
        </w:rPr>
        <w:t xml:space="preserve">La </w:t>
      </w:r>
      <w:proofErr w:type="spellStart"/>
      <w:r w:rsidRPr="00AF370E">
        <w:rPr>
          <w:rFonts w:ascii="Times New Roman" w:hAnsi="Times New Roman" w:cs="Times New Roman"/>
          <w:iCs/>
          <w:sz w:val="24"/>
          <w:szCs w:val="24"/>
          <w:lang w:val="en-GB"/>
        </w:rPr>
        <w:t>conferință</w:t>
      </w:r>
      <w:proofErr w:type="spellEnd"/>
      <w:r w:rsidRPr="00AF370E">
        <w:rPr>
          <w:rFonts w:ascii="Times New Roman" w:hAnsi="Times New Roman" w:cs="Times New Roman"/>
          <w:iCs/>
          <w:sz w:val="24"/>
          <w:szCs w:val="24"/>
          <w:lang w:val="en-GB"/>
        </w:rPr>
        <w:t xml:space="preserve"> </w:t>
      </w:r>
      <w:proofErr w:type="spellStart"/>
      <w:r w:rsidRPr="00AF370E">
        <w:rPr>
          <w:rFonts w:ascii="Times New Roman" w:hAnsi="Times New Roman" w:cs="Times New Roman"/>
          <w:iCs/>
          <w:sz w:val="24"/>
          <w:szCs w:val="24"/>
          <w:lang w:val="en-GB"/>
        </w:rPr>
        <w:t>vor</w:t>
      </w:r>
      <w:proofErr w:type="spellEnd"/>
      <w:r w:rsidRPr="00AF370E">
        <w:rPr>
          <w:rFonts w:ascii="Times New Roman" w:hAnsi="Times New Roman" w:cs="Times New Roman"/>
          <w:iCs/>
          <w:sz w:val="24"/>
          <w:szCs w:val="24"/>
          <w:lang w:val="en-GB"/>
        </w:rPr>
        <w:t xml:space="preserve"> </w:t>
      </w:r>
      <w:proofErr w:type="spellStart"/>
      <w:r w:rsidRPr="00AF370E">
        <w:rPr>
          <w:rFonts w:ascii="Times New Roman" w:hAnsi="Times New Roman" w:cs="Times New Roman"/>
          <w:iCs/>
          <w:sz w:val="24"/>
          <w:szCs w:val="24"/>
          <w:lang w:val="en-GB"/>
        </w:rPr>
        <w:t>participa</w:t>
      </w:r>
      <w:proofErr w:type="spellEnd"/>
      <w:r w:rsidR="00BF583C">
        <w:rPr>
          <w:rFonts w:ascii="Times New Roman" w:hAnsi="Times New Roman" w:cs="Times New Roman"/>
          <w:iCs/>
          <w:sz w:val="24"/>
          <w:szCs w:val="24"/>
          <w:lang w:val="en-GB"/>
        </w:rPr>
        <w:t xml:space="preserve"> </w:t>
      </w:r>
      <w:proofErr w:type="spellStart"/>
      <w:r w:rsidR="00BF583C">
        <w:rPr>
          <w:rFonts w:ascii="Times New Roman" w:hAnsi="Times New Roman" w:cs="Times New Roman"/>
          <w:iCs/>
          <w:sz w:val="24"/>
          <w:szCs w:val="24"/>
          <w:lang w:val="en-GB"/>
        </w:rPr>
        <w:t>reprezentanții</w:t>
      </w:r>
      <w:proofErr w:type="spellEnd"/>
      <w:r w:rsidRPr="00AF370E">
        <w:rPr>
          <w:rFonts w:ascii="Times New Roman" w:hAnsi="Times New Roman" w:cs="Times New Roman"/>
          <w:iCs/>
          <w:sz w:val="24"/>
          <w:szCs w:val="24"/>
          <w:lang w:val="en-GB"/>
        </w:rPr>
        <w:t xml:space="preserve"> </w:t>
      </w:r>
      <w:proofErr w:type="spellStart"/>
      <w:r w:rsidRPr="00AF370E">
        <w:rPr>
          <w:rFonts w:ascii="Times New Roman" w:hAnsi="Times New Roman" w:cs="Times New Roman"/>
          <w:iCs/>
          <w:sz w:val="24"/>
          <w:szCs w:val="24"/>
          <w:lang w:val="en-GB"/>
        </w:rPr>
        <w:t>tuturor</w:t>
      </w:r>
      <w:proofErr w:type="spellEnd"/>
      <w:r w:rsidRPr="00AF370E">
        <w:rPr>
          <w:rFonts w:ascii="Times New Roman" w:hAnsi="Times New Roman" w:cs="Times New Roman"/>
          <w:iCs/>
          <w:sz w:val="24"/>
          <w:szCs w:val="24"/>
          <w:lang w:val="en-GB"/>
        </w:rPr>
        <w:t xml:space="preserve"> </w:t>
      </w:r>
      <w:proofErr w:type="spellStart"/>
      <w:r w:rsidRPr="00AF370E">
        <w:rPr>
          <w:rFonts w:ascii="Times New Roman" w:hAnsi="Times New Roman" w:cs="Times New Roman"/>
          <w:iCs/>
          <w:sz w:val="24"/>
          <w:szCs w:val="24"/>
          <w:lang w:val="en-GB"/>
        </w:rPr>
        <w:t>grupurilor</w:t>
      </w:r>
      <w:proofErr w:type="spellEnd"/>
      <w:r w:rsidRPr="00AF370E">
        <w:rPr>
          <w:rFonts w:ascii="Times New Roman" w:hAnsi="Times New Roman" w:cs="Times New Roman"/>
          <w:iCs/>
          <w:sz w:val="24"/>
          <w:szCs w:val="24"/>
          <w:lang w:val="en-GB"/>
        </w:rPr>
        <w:t xml:space="preserve"> de </w:t>
      </w:r>
      <w:proofErr w:type="spellStart"/>
      <w:r w:rsidRPr="00AF370E">
        <w:rPr>
          <w:rFonts w:ascii="Times New Roman" w:hAnsi="Times New Roman" w:cs="Times New Roman"/>
          <w:iCs/>
          <w:sz w:val="24"/>
          <w:szCs w:val="24"/>
          <w:lang w:val="en-GB"/>
        </w:rPr>
        <w:t>interese</w:t>
      </w:r>
      <w:proofErr w:type="spellEnd"/>
      <w:r w:rsidRPr="00AF370E">
        <w:rPr>
          <w:rFonts w:ascii="Times New Roman" w:hAnsi="Times New Roman" w:cs="Times New Roman"/>
          <w:iCs/>
          <w:sz w:val="24"/>
          <w:szCs w:val="24"/>
          <w:lang w:val="en-GB"/>
        </w:rPr>
        <w:t xml:space="preserve">, </w:t>
      </w:r>
      <w:proofErr w:type="spellStart"/>
      <w:r w:rsidRPr="00AF370E">
        <w:rPr>
          <w:rFonts w:ascii="Times New Roman" w:hAnsi="Times New Roman" w:cs="Times New Roman"/>
          <w:iCs/>
          <w:sz w:val="24"/>
          <w:szCs w:val="24"/>
          <w:lang w:val="en-GB"/>
        </w:rPr>
        <w:t>precum</w:t>
      </w:r>
      <w:proofErr w:type="spellEnd"/>
      <w:r w:rsidRPr="00AF370E">
        <w:rPr>
          <w:rFonts w:ascii="Times New Roman" w:hAnsi="Times New Roman" w:cs="Times New Roman"/>
          <w:iCs/>
          <w:sz w:val="24"/>
          <w:szCs w:val="24"/>
          <w:lang w:val="en-GB"/>
        </w:rPr>
        <w:t xml:space="preserve"> </w:t>
      </w:r>
      <w:proofErr w:type="spellStart"/>
      <w:r w:rsidRPr="00AF370E">
        <w:rPr>
          <w:rFonts w:ascii="Times New Roman" w:hAnsi="Times New Roman" w:cs="Times New Roman"/>
          <w:iCs/>
          <w:sz w:val="24"/>
          <w:szCs w:val="24"/>
          <w:lang w:val="en-GB"/>
        </w:rPr>
        <w:t>și</w:t>
      </w:r>
      <w:proofErr w:type="spellEnd"/>
      <w:r w:rsidRPr="00AF370E">
        <w:rPr>
          <w:rFonts w:ascii="Times New Roman" w:hAnsi="Times New Roman" w:cs="Times New Roman"/>
          <w:iCs/>
          <w:sz w:val="24"/>
          <w:szCs w:val="24"/>
          <w:lang w:val="en-GB"/>
        </w:rPr>
        <w:t xml:space="preserve"> </w:t>
      </w:r>
      <w:proofErr w:type="spellStart"/>
      <w:r w:rsidRPr="00AF370E">
        <w:rPr>
          <w:rFonts w:ascii="Times New Roman" w:hAnsi="Times New Roman" w:cs="Times New Roman"/>
          <w:iCs/>
          <w:sz w:val="24"/>
          <w:szCs w:val="24"/>
          <w:lang w:val="en-GB"/>
        </w:rPr>
        <w:t>reprezentanți</w:t>
      </w:r>
      <w:proofErr w:type="spellEnd"/>
      <w:r w:rsidRPr="00AF370E">
        <w:rPr>
          <w:rFonts w:ascii="Times New Roman" w:hAnsi="Times New Roman" w:cs="Times New Roman"/>
          <w:iCs/>
          <w:sz w:val="24"/>
          <w:szCs w:val="24"/>
          <w:lang w:val="en-GB"/>
        </w:rPr>
        <w:t xml:space="preserve"> </w:t>
      </w:r>
      <w:proofErr w:type="spellStart"/>
      <w:r w:rsidRPr="00AF370E">
        <w:rPr>
          <w:rFonts w:ascii="Times New Roman" w:hAnsi="Times New Roman" w:cs="Times New Roman"/>
          <w:iCs/>
          <w:sz w:val="24"/>
          <w:szCs w:val="24"/>
          <w:lang w:val="en-GB"/>
        </w:rPr>
        <w:t>ai</w:t>
      </w:r>
      <w:proofErr w:type="spellEnd"/>
      <w:r w:rsidRPr="00AF370E">
        <w:rPr>
          <w:rFonts w:ascii="Times New Roman" w:hAnsi="Times New Roman" w:cs="Times New Roman"/>
          <w:iCs/>
          <w:sz w:val="24"/>
          <w:szCs w:val="24"/>
          <w:lang w:val="en-GB"/>
        </w:rPr>
        <w:t xml:space="preserve"> mass-media</w:t>
      </w:r>
      <w:r w:rsidR="00BF583C">
        <w:rPr>
          <w:rFonts w:ascii="Times New Roman" w:hAnsi="Times New Roman" w:cs="Times New Roman"/>
          <w:iCs/>
          <w:sz w:val="24"/>
          <w:szCs w:val="24"/>
          <w:lang w:val="en-GB"/>
        </w:rPr>
        <w:t>.</w:t>
      </w:r>
    </w:p>
    <w:p w:rsidR="00387EE8" w:rsidRDefault="00387EE8" w:rsidP="00855FE4">
      <w:pPr>
        <w:spacing w:after="0"/>
        <w:jc w:val="both"/>
        <w:rPr>
          <w:rFonts w:ascii="Times New Roman" w:hAnsi="Times New Roman" w:cs="Times New Roman"/>
          <w:iCs/>
          <w:sz w:val="24"/>
          <w:szCs w:val="24"/>
          <w:lang w:val="en-GB"/>
        </w:rPr>
      </w:pPr>
    </w:p>
    <w:p w:rsidR="00387EE8" w:rsidRPr="00387EE8" w:rsidRDefault="00387EE8" w:rsidP="00855FE4">
      <w:pPr>
        <w:spacing w:after="0"/>
        <w:jc w:val="both"/>
        <w:rPr>
          <w:rFonts w:ascii="Times New Roman" w:hAnsi="Times New Roman" w:cs="Times New Roman"/>
          <w:b/>
          <w:sz w:val="24"/>
          <w:szCs w:val="24"/>
          <w:lang w:val="ro"/>
        </w:rPr>
      </w:pPr>
      <w:r w:rsidRPr="00707F57">
        <w:rPr>
          <w:rFonts w:ascii="Times New Roman" w:hAnsi="Times New Roman" w:cs="Times New Roman"/>
          <w:b/>
          <w:sz w:val="24"/>
          <w:szCs w:val="24"/>
          <w:lang w:val="ro"/>
        </w:rPr>
        <w:t>Descrierea rezultatelor așteptate / rezultatelor care trebuie realizate</w:t>
      </w:r>
    </w:p>
    <w:p w:rsidR="00A61407" w:rsidRDefault="000B4947" w:rsidP="00855FE4">
      <w:pPr>
        <w:spacing w:after="0"/>
        <w:jc w:val="both"/>
        <w:rPr>
          <w:rFonts w:ascii="Times New Roman" w:hAnsi="Times New Roman" w:cs="Times New Roman"/>
          <w:iCs/>
          <w:sz w:val="24"/>
          <w:szCs w:val="24"/>
          <w:lang w:val="en-GB"/>
        </w:rPr>
      </w:pPr>
      <w:proofErr w:type="spellStart"/>
      <w:r>
        <w:rPr>
          <w:rFonts w:ascii="Times New Roman" w:hAnsi="Times New Roman" w:cs="Times New Roman"/>
          <w:iCs/>
          <w:sz w:val="24"/>
          <w:szCs w:val="24"/>
          <w:lang w:val="en-GB"/>
        </w:rPr>
        <w:t>Locația</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desfășur</w:t>
      </w:r>
      <w:proofErr w:type="spellEnd"/>
      <w:r>
        <w:rPr>
          <w:rFonts w:ascii="Times New Roman" w:hAnsi="Times New Roman" w:cs="Times New Roman"/>
          <w:iCs/>
          <w:sz w:val="24"/>
          <w:szCs w:val="24"/>
          <w:lang w:val="ro-RO"/>
        </w:rPr>
        <w:t>ă</w:t>
      </w:r>
      <w:proofErr w:type="spellStart"/>
      <w:r w:rsidR="00BF583C" w:rsidRPr="00A61407">
        <w:rPr>
          <w:rFonts w:ascii="Times New Roman" w:hAnsi="Times New Roman" w:cs="Times New Roman"/>
          <w:iCs/>
          <w:sz w:val="24"/>
          <w:szCs w:val="24"/>
          <w:lang w:val="en-GB"/>
        </w:rPr>
        <w:t>rii</w:t>
      </w:r>
      <w:proofErr w:type="spellEnd"/>
      <w:r w:rsidR="00BF583C" w:rsidRPr="00A61407">
        <w:rPr>
          <w:rFonts w:ascii="Times New Roman" w:hAnsi="Times New Roman" w:cs="Times New Roman"/>
          <w:iCs/>
          <w:sz w:val="24"/>
          <w:szCs w:val="24"/>
          <w:lang w:val="en-GB"/>
        </w:rPr>
        <w:t xml:space="preserve"> </w:t>
      </w:r>
      <w:proofErr w:type="spellStart"/>
      <w:r w:rsidR="00BF583C" w:rsidRPr="00A61407">
        <w:rPr>
          <w:rFonts w:ascii="Times New Roman" w:hAnsi="Times New Roman" w:cs="Times New Roman"/>
          <w:iCs/>
          <w:sz w:val="24"/>
          <w:szCs w:val="24"/>
          <w:lang w:val="en-GB"/>
        </w:rPr>
        <w:t>conferi</w:t>
      </w:r>
      <w:r>
        <w:rPr>
          <w:rFonts w:ascii="Times New Roman" w:hAnsi="Times New Roman" w:cs="Times New Roman"/>
          <w:iCs/>
          <w:sz w:val="24"/>
          <w:szCs w:val="24"/>
          <w:lang w:val="en-GB"/>
        </w:rPr>
        <w:t>nței</w:t>
      </w:r>
      <w:proofErr w:type="spellEnd"/>
      <w:r>
        <w:rPr>
          <w:rFonts w:ascii="Times New Roman" w:hAnsi="Times New Roman" w:cs="Times New Roman"/>
          <w:iCs/>
          <w:sz w:val="24"/>
          <w:szCs w:val="24"/>
          <w:lang w:val="en-GB"/>
        </w:rPr>
        <w:t xml:space="preserve"> </w:t>
      </w:r>
      <w:proofErr w:type="spellStart"/>
      <w:proofErr w:type="gramStart"/>
      <w:r>
        <w:rPr>
          <w:rFonts w:ascii="Times New Roman" w:hAnsi="Times New Roman" w:cs="Times New Roman"/>
          <w:iCs/>
          <w:sz w:val="24"/>
          <w:szCs w:val="24"/>
          <w:lang w:val="en-GB"/>
        </w:rPr>
        <w:t>va</w:t>
      </w:r>
      <w:proofErr w:type="spellEnd"/>
      <w:proofErr w:type="gramEnd"/>
      <w:r>
        <w:rPr>
          <w:rFonts w:ascii="Times New Roman" w:hAnsi="Times New Roman" w:cs="Times New Roman"/>
          <w:iCs/>
          <w:sz w:val="24"/>
          <w:szCs w:val="24"/>
          <w:lang w:val="en-GB"/>
        </w:rPr>
        <w:t xml:space="preserve"> fi Sala </w:t>
      </w:r>
      <w:proofErr w:type="spellStart"/>
      <w:r>
        <w:rPr>
          <w:rFonts w:ascii="Times New Roman" w:hAnsi="Times New Roman" w:cs="Times New Roman"/>
          <w:iCs/>
          <w:sz w:val="24"/>
          <w:szCs w:val="24"/>
          <w:lang w:val="en-GB"/>
        </w:rPr>
        <w:t>Multifuncțională</w:t>
      </w:r>
      <w:proofErr w:type="spellEnd"/>
      <w:r w:rsidR="00BF583C" w:rsidRPr="00A61407">
        <w:rPr>
          <w:rFonts w:ascii="Times New Roman" w:hAnsi="Times New Roman" w:cs="Times New Roman"/>
          <w:iCs/>
          <w:sz w:val="24"/>
          <w:szCs w:val="24"/>
          <w:lang w:val="en-GB"/>
        </w:rPr>
        <w:t xml:space="preserve"> din </w:t>
      </w:r>
      <w:proofErr w:type="spellStart"/>
      <w:r w:rsidR="00BF583C" w:rsidRPr="00A61407">
        <w:rPr>
          <w:rFonts w:ascii="Times New Roman" w:hAnsi="Times New Roman" w:cs="Times New Roman"/>
          <w:iCs/>
          <w:sz w:val="24"/>
          <w:szCs w:val="24"/>
          <w:lang w:val="en-GB"/>
        </w:rPr>
        <w:t>incinta</w:t>
      </w:r>
      <w:proofErr w:type="spellEnd"/>
      <w:r w:rsidR="00BF583C" w:rsidRPr="00A61407">
        <w:rPr>
          <w:rFonts w:ascii="Times New Roman" w:hAnsi="Times New Roman" w:cs="Times New Roman"/>
          <w:iCs/>
          <w:sz w:val="24"/>
          <w:szCs w:val="24"/>
          <w:lang w:val="en-GB"/>
        </w:rPr>
        <w:t xml:space="preserve"> </w:t>
      </w:r>
      <w:proofErr w:type="spellStart"/>
      <w:r w:rsidR="00BF583C" w:rsidRPr="00A61407">
        <w:rPr>
          <w:rFonts w:ascii="Times New Roman" w:hAnsi="Times New Roman" w:cs="Times New Roman"/>
          <w:iCs/>
          <w:sz w:val="24"/>
          <w:szCs w:val="24"/>
          <w:lang w:val="en-GB"/>
        </w:rPr>
        <w:t>Consiliului</w:t>
      </w:r>
      <w:proofErr w:type="spellEnd"/>
      <w:r w:rsidR="00BF583C" w:rsidRPr="00A61407">
        <w:rPr>
          <w:rFonts w:ascii="Times New Roman" w:hAnsi="Times New Roman" w:cs="Times New Roman"/>
          <w:iCs/>
          <w:sz w:val="24"/>
          <w:szCs w:val="24"/>
          <w:lang w:val="en-GB"/>
        </w:rPr>
        <w:t xml:space="preserve"> </w:t>
      </w:r>
      <w:proofErr w:type="spellStart"/>
      <w:r w:rsidR="00BF583C" w:rsidRPr="00A61407">
        <w:rPr>
          <w:rFonts w:ascii="Times New Roman" w:hAnsi="Times New Roman" w:cs="Times New Roman"/>
          <w:iCs/>
          <w:sz w:val="24"/>
          <w:szCs w:val="24"/>
          <w:lang w:val="en-GB"/>
        </w:rPr>
        <w:t>Județean</w:t>
      </w:r>
      <w:proofErr w:type="spellEnd"/>
      <w:r w:rsidR="00BF583C" w:rsidRPr="00A61407">
        <w:rPr>
          <w:rFonts w:ascii="Times New Roman" w:hAnsi="Times New Roman" w:cs="Times New Roman"/>
          <w:iCs/>
          <w:sz w:val="24"/>
          <w:szCs w:val="24"/>
          <w:lang w:val="en-GB"/>
        </w:rPr>
        <w:t xml:space="preserve"> </w:t>
      </w:r>
      <w:proofErr w:type="spellStart"/>
      <w:r w:rsidR="00BF583C" w:rsidRPr="00A61407">
        <w:rPr>
          <w:rFonts w:ascii="Times New Roman" w:hAnsi="Times New Roman" w:cs="Times New Roman"/>
          <w:iCs/>
          <w:sz w:val="24"/>
          <w:szCs w:val="24"/>
          <w:lang w:val="en-GB"/>
        </w:rPr>
        <w:t>Timiș</w:t>
      </w:r>
      <w:proofErr w:type="spellEnd"/>
      <w:r w:rsidR="00A61407" w:rsidRPr="00A61407">
        <w:rPr>
          <w:rFonts w:ascii="Times New Roman" w:hAnsi="Times New Roman" w:cs="Times New Roman"/>
          <w:iCs/>
          <w:sz w:val="24"/>
          <w:szCs w:val="24"/>
          <w:lang w:val="en-GB"/>
        </w:rPr>
        <w:t xml:space="preserve">, </w:t>
      </w:r>
      <w:r w:rsidR="00A61407" w:rsidRPr="00A61407">
        <w:rPr>
          <w:rFonts w:ascii="Times New Roman" w:hAnsi="Times New Roman" w:cs="Times New Roman"/>
          <w:sz w:val="24"/>
          <w:szCs w:val="24"/>
          <w:lang w:val="ro"/>
        </w:rPr>
        <w:t>Municipiul</w:t>
      </w:r>
      <w:r>
        <w:rPr>
          <w:rFonts w:ascii="Times New Roman" w:hAnsi="Times New Roman" w:cs="Times New Roman"/>
          <w:sz w:val="24"/>
          <w:szCs w:val="24"/>
          <w:lang w:val="ro"/>
        </w:rPr>
        <w:t xml:space="preserve"> </w:t>
      </w:r>
      <w:r w:rsidR="00A61407" w:rsidRPr="00A61407">
        <w:rPr>
          <w:rFonts w:ascii="Times New Roman" w:hAnsi="Times New Roman" w:cs="Times New Roman"/>
          <w:color w:val="000000"/>
          <w:sz w:val="24"/>
          <w:szCs w:val="24"/>
          <w:lang w:val="ro-RO" w:eastAsia="ro-RO" w:bidi="ro-RO"/>
        </w:rPr>
        <w:t xml:space="preserve">Timișoara, Județul Timiș, B-dul Revoluției din 1989, nr.17, </w:t>
      </w:r>
      <w:proofErr w:type="spellStart"/>
      <w:r w:rsidR="00BF583C" w:rsidRPr="00A61407">
        <w:rPr>
          <w:rFonts w:ascii="Times New Roman" w:hAnsi="Times New Roman" w:cs="Times New Roman"/>
          <w:iCs/>
          <w:sz w:val="24"/>
          <w:szCs w:val="24"/>
          <w:lang w:val="en-GB"/>
        </w:rPr>
        <w:t>și</w:t>
      </w:r>
      <w:proofErr w:type="spellEnd"/>
      <w:r w:rsidR="00BF583C" w:rsidRPr="00A61407">
        <w:rPr>
          <w:rFonts w:ascii="Times New Roman" w:hAnsi="Times New Roman" w:cs="Times New Roman"/>
          <w:iCs/>
          <w:sz w:val="24"/>
          <w:szCs w:val="24"/>
          <w:lang w:val="en-GB"/>
        </w:rPr>
        <w:t xml:space="preserve"> </w:t>
      </w:r>
      <w:proofErr w:type="spellStart"/>
      <w:r w:rsidR="00BF583C" w:rsidRPr="00A61407">
        <w:rPr>
          <w:rFonts w:ascii="Times New Roman" w:hAnsi="Times New Roman" w:cs="Times New Roman"/>
          <w:iCs/>
          <w:sz w:val="24"/>
          <w:szCs w:val="24"/>
          <w:lang w:val="en-GB"/>
        </w:rPr>
        <w:t>va</w:t>
      </w:r>
      <w:proofErr w:type="spellEnd"/>
      <w:r w:rsidR="00BF583C" w:rsidRPr="00A61407">
        <w:rPr>
          <w:rFonts w:ascii="Times New Roman" w:hAnsi="Times New Roman" w:cs="Times New Roman"/>
          <w:iCs/>
          <w:sz w:val="24"/>
          <w:szCs w:val="24"/>
          <w:lang w:val="en-GB"/>
        </w:rPr>
        <w:t xml:space="preserve"> fi </w:t>
      </w:r>
      <w:proofErr w:type="spellStart"/>
      <w:r w:rsidR="00BF583C" w:rsidRPr="00A61407">
        <w:rPr>
          <w:rFonts w:ascii="Times New Roman" w:hAnsi="Times New Roman" w:cs="Times New Roman"/>
          <w:iCs/>
          <w:sz w:val="24"/>
          <w:szCs w:val="24"/>
          <w:lang w:val="en-GB"/>
        </w:rPr>
        <w:t>pusă</w:t>
      </w:r>
      <w:proofErr w:type="spellEnd"/>
      <w:r w:rsidR="00BF583C" w:rsidRPr="00A61407">
        <w:rPr>
          <w:rFonts w:ascii="Times New Roman" w:hAnsi="Times New Roman" w:cs="Times New Roman"/>
          <w:iCs/>
          <w:sz w:val="24"/>
          <w:szCs w:val="24"/>
          <w:lang w:val="en-GB"/>
        </w:rPr>
        <w:t xml:space="preserve"> la </w:t>
      </w:r>
      <w:proofErr w:type="spellStart"/>
      <w:r w:rsidR="00BF583C" w:rsidRPr="00A61407">
        <w:rPr>
          <w:rFonts w:ascii="Times New Roman" w:hAnsi="Times New Roman" w:cs="Times New Roman"/>
          <w:iCs/>
          <w:sz w:val="24"/>
          <w:szCs w:val="24"/>
          <w:lang w:val="en-GB"/>
        </w:rPr>
        <w:t>dispoziție</w:t>
      </w:r>
      <w:proofErr w:type="spellEnd"/>
      <w:r w:rsidR="00BF583C" w:rsidRPr="00A61407">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gratuit</w:t>
      </w:r>
      <w:proofErr w:type="spellEnd"/>
      <w:r>
        <w:rPr>
          <w:rFonts w:ascii="Times New Roman" w:hAnsi="Times New Roman" w:cs="Times New Roman"/>
          <w:iCs/>
          <w:sz w:val="24"/>
          <w:szCs w:val="24"/>
          <w:lang w:val="en-GB"/>
        </w:rPr>
        <w:t xml:space="preserve">, </w:t>
      </w:r>
      <w:r w:rsidR="00BF583C" w:rsidRPr="00A61407">
        <w:rPr>
          <w:rFonts w:ascii="Times New Roman" w:hAnsi="Times New Roman" w:cs="Times New Roman"/>
          <w:iCs/>
          <w:sz w:val="24"/>
          <w:szCs w:val="24"/>
          <w:lang w:val="en-GB"/>
        </w:rPr>
        <w:t xml:space="preserve">de </w:t>
      </w:r>
      <w:proofErr w:type="spellStart"/>
      <w:r w:rsidR="00BF583C" w:rsidRPr="00A61407">
        <w:rPr>
          <w:rFonts w:ascii="Times New Roman" w:hAnsi="Times New Roman" w:cs="Times New Roman"/>
          <w:iCs/>
          <w:sz w:val="24"/>
          <w:szCs w:val="24"/>
          <w:lang w:val="en-GB"/>
        </w:rPr>
        <w:t>căt</w:t>
      </w:r>
      <w:r>
        <w:rPr>
          <w:rFonts w:ascii="Times New Roman" w:hAnsi="Times New Roman" w:cs="Times New Roman"/>
          <w:iCs/>
          <w:sz w:val="24"/>
          <w:szCs w:val="24"/>
          <w:lang w:val="en-GB"/>
        </w:rPr>
        <w:t>r</w:t>
      </w:r>
      <w:r w:rsidR="00BF583C" w:rsidRPr="00A61407">
        <w:rPr>
          <w:rFonts w:ascii="Times New Roman" w:hAnsi="Times New Roman" w:cs="Times New Roman"/>
          <w:iCs/>
          <w:sz w:val="24"/>
          <w:szCs w:val="24"/>
          <w:lang w:val="en-GB"/>
        </w:rPr>
        <w:t>e</w:t>
      </w:r>
      <w:proofErr w:type="spellEnd"/>
      <w:r w:rsidR="00BF583C" w:rsidRPr="00A61407">
        <w:rPr>
          <w:rFonts w:ascii="Times New Roman" w:hAnsi="Times New Roman" w:cs="Times New Roman"/>
          <w:iCs/>
          <w:sz w:val="24"/>
          <w:szCs w:val="24"/>
          <w:lang w:val="en-GB"/>
        </w:rPr>
        <w:t xml:space="preserve"> </w:t>
      </w:r>
      <w:proofErr w:type="spellStart"/>
      <w:r w:rsidR="00BF583C" w:rsidRPr="00A61407">
        <w:rPr>
          <w:rFonts w:ascii="Times New Roman" w:hAnsi="Times New Roman" w:cs="Times New Roman"/>
          <w:iCs/>
          <w:sz w:val="24"/>
          <w:szCs w:val="24"/>
          <w:lang w:val="en-GB"/>
        </w:rPr>
        <w:t>Consiliul</w:t>
      </w:r>
      <w:proofErr w:type="spellEnd"/>
      <w:r w:rsidR="00BF583C" w:rsidRPr="00A61407">
        <w:rPr>
          <w:rFonts w:ascii="Times New Roman" w:hAnsi="Times New Roman" w:cs="Times New Roman"/>
          <w:iCs/>
          <w:sz w:val="24"/>
          <w:szCs w:val="24"/>
          <w:lang w:val="en-GB"/>
        </w:rPr>
        <w:t xml:space="preserve"> </w:t>
      </w:r>
      <w:proofErr w:type="spellStart"/>
      <w:r w:rsidR="00BF583C" w:rsidRPr="00A61407">
        <w:rPr>
          <w:rFonts w:ascii="Times New Roman" w:hAnsi="Times New Roman" w:cs="Times New Roman"/>
          <w:iCs/>
          <w:sz w:val="24"/>
          <w:szCs w:val="24"/>
          <w:lang w:val="en-GB"/>
        </w:rPr>
        <w:t>Județean</w:t>
      </w:r>
      <w:proofErr w:type="spellEnd"/>
      <w:r w:rsidR="00BF583C" w:rsidRPr="00A61407">
        <w:rPr>
          <w:rFonts w:ascii="Times New Roman" w:hAnsi="Times New Roman" w:cs="Times New Roman"/>
          <w:iCs/>
          <w:sz w:val="24"/>
          <w:szCs w:val="24"/>
          <w:lang w:val="en-GB"/>
        </w:rPr>
        <w:t xml:space="preserve"> </w:t>
      </w:r>
      <w:proofErr w:type="spellStart"/>
      <w:r w:rsidR="00BF583C" w:rsidRPr="00A61407">
        <w:rPr>
          <w:rFonts w:ascii="Times New Roman" w:hAnsi="Times New Roman" w:cs="Times New Roman"/>
          <w:iCs/>
          <w:sz w:val="24"/>
          <w:szCs w:val="24"/>
          <w:lang w:val="en-GB"/>
        </w:rPr>
        <w:t>Timiș</w:t>
      </w:r>
      <w:proofErr w:type="spellEnd"/>
      <w:r w:rsidR="00A61407">
        <w:rPr>
          <w:rFonts w:ascii="Times New Roman" w:hAnsi="Times New Roman" w:cs="Times New Roman"/>
          <w:iCs/>
          <w:sz w:val="24"/>
          <w:szCs w:val="24"/>
          <w:lang w:val="en-GB"/>
        </w:rPr>
        <w:t xml:space="preserve">. </w:t>
      </w:r>
    </w:p>
    <w:p w:rsidR="00006938" w:rsidRDefault="00A61407" w:rsidP="00855FE4">
      <w:pPr>
        <w:spacing w:after="0"/>
        <w:jc w:val="both"/>
        <w:rPr>
          <w:rFonts w:ascii="Times New Roman" w:hAnsi="Times New Roman" w:cs="Times New Roman"/>
          <w:iCs/>
          <w:sz w:val="24"/>
          <w:szCs w:val="24"/>
          <w:lang w:val="en-GB"/>
        </w:rPr>
      </w:pPr>
      <w:r>
        <w:rPr>
          <w:rFonts w:ascii="Times New Roman" w:hAnsi="Times New Roman" w:cs="Times New Roman"/>
          <w:iCs/>
          <w:sz w:val="24"/>
          <w:szCs w:val="24"/>
          <w:lang w:val="en-GB"/>
        </w:rPr>
        <w:t xml:space="preserve">Data </w:t>
      </w:r>
      <w:proofErr w:type="spellStart"/>
      <w:r>
        <w:rPr>
          <w:rFonts w:ascii="Times New Roman" w:hAnsi="Times New Roman" w:cs="Times New Roman"/>
          <w:iCs/>
          <w:sz w:val="24"/>
          <w:szCs w:val="24"/>
          <w:lang w:val="en-GB"/>
        </w:rPr>
        <w:t>și</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ora</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con</w:t>
      </w:r>
      <w:r w:rsidR="00EE6674">
        <w:rPr>
          <w:rFonts w:ascii="Times New Roman" w:hAnsi="Times New Roman" w:cs="Times New Roman"/>
          <w:iCs/>
          <w:sz w:val="24"/>
          <w:szCs w:val="24"/>
          <w:lang w:val="en-GB"/>
        </w:rPr>
        <w:t>ferinței</w:t>
      </w:r>
      <w:proofErr w:type="spellEnd"/>
      <w:r w:rsidR="00EE6674">
        <w:rPr>
          <w:rFonts w:ascii="Times New Roman" w:hAnsi="Times New Roman" w:cs="Times New Roman"/>
          <w:iCs/>
          <w:sz w:val="24"/>
          <w:szCs w:val="24"/>
          <w:lang w:val="en-GB"/>
        </w:rPr>
        <w:t xml:space="preserve"> </w:t>
      </w:r>
      <w:proofErr w:type="spellStart"/>
      <w:r w:rsidR="00EE6674">
        <w:rPr>
          <w:rFonts w:ascii="Times New Roman" w:hAnsi="Times New Roman" w:cs="Times New Roman"/>
          <w:iCs/>
          <w:sz w:val="24"/>
          <w:szCs w:val="24"/>
          <w:lang w:val="en-GB"/>
        </w:rPr>
        <w:t>precum</w:t>
      </w:r>
      <w:proofErr w:type="spellEnd"/>
      <w:r w:rsidR="00EE6674">
        <w:rPr>
          <w:rFonts w:ascii="Times New Roman" w:hAnsi="Times New Roman" w:cs="Times New Roman"/>
          <w:iCs/>
          <w:sz w:val="24"/>
          <w:szCs w:val="24"/>
          <w:lang w:val="en-GB"/>
        </w:rPr>
        <w:t xml:space="preserve"> </w:t>
      </w:r>
      <w:proofErr w:type="spellStart"/>
      <w:r w:rsidR="00EE6674">
        <w:rPr>
          <w:rFonts w:ascii="Times New Roman" w:hAnsi="Times New Roman" w:cs="Times New Roman"/>
          <w:iCs/>
          <w:sz w:val="24"/>
          <w:szCs w:val="24"/>
          <w:lang w:val="en-GB"/>
        </w:rPr>
        <w:t>și</w:t>
      </w:r>
      <w:proofErr w:type="spellEnd"/>
      <w:r w:rsidR="00EE6674">
        <w:rPr>
          <w:rFonts w:ascii="Times New Roman" w:hAnsi="Times New Roman" w:cs="Times New Roman"/>
          <w:iCs/>
          <w:sz w:val="24"/>
          <w:szCs w:val="24"/>
          <w:lang w:val="en-GB"/>
        </w:rPr>
        <w:t xml:space="preserve"> </w:t>
      </w:r>
      <w:proofErr w:type="spellStart"/>
      <w:r w:rsidR="00EE6674">
        <w:rPr>
          <w:rFonts w:ascii="Times New Roman" w:hAnsi="Times New Roman" w:cs="Times New Roman"/>
          <w:iCs/>
          <w:sz w:val="24"/>
          <w:szCs w:val="24"/>
          <w:lang w:val="en-GB"/>
        </w:rPr>
        <w:t>ord</w:t>
      </w:r>
      <w:r>
        <w:rPr>
          <w:rFonts w:ascii="Times New Roman" w:hAnsi="Times New Roman" w:cs="Times New Roman"/>
          <w:iCs/>
          <w:sz w:val="24"/>
          <w:szCs w:val="24"/>
          <w:lang w:val="en-GB"/>
        </w:rPr>
        <w:t>inea</w:t>
      </w:r>
      <w:proofErr w:type="spellEnd"/>
      <w:r>
        <w:rPr>
          <w:rFonts w:ascii="Times New Roman" w:hAnsi="Times New Roman" w:cs="Times New Roman"/>
          <w:iCs/>
          <w:sz w:val="24"/>
          <w:szCs w:val="24"/>
          <w:lang w:val="en-GB"/>
        </w:rPr>
        <w:t xml:space="preserve"> de </w:t>
      </w:r>
      <w:proofErr w:type="spellStart"/>
      <w:r>
        <w:rPr>
          <w:rFonts w:ascii="Times New Roman" w:hAnsi="Times New Roman" w:cs="Times New Roman"/>
          <w:iCs/>
          <w:sz w:val="24"/>
          <w:szCs w:val="24"/>
          <w:lang w:val="en-GB"/>
        </w:rPr>
        <w:t>zi</w:t>
      </w:r>
      <w:proofErr w:type="spellEnd"/>
      <w:r>
        <w:rPr>
          <w:rFonts w:ascii="Times New Roman" w:hAnsi="Times New Roman" w:cs="Times New Roman"/>
          <w:iCs/>
          <w:sz w:val="24"/>
          <w:szCs w:val="24"/>
          <w:lang w:val="en-GB"/>
        </w:rPr>
        <w:t xml:space="preserve"> </w:t>
      </w:r>
      <w:proofErr w:type="gramStart"/>
      <w:r>
        <w:rPr>
          <w:rFonts w:ascii="Times New Roman" w:hAnsi="Times New Roman" w:cs="Times New Roman"/>
          <w:iCs/>
          <w:sz w:val="24"/>
          <w:szCs w:val="24"/>
          <w:lang w:val="en-GB"/>
        </w:rPr>
        <w:t>a</w:t>
      </w:r>
      <w:proofErr w:type="gram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evenimentului</w:t>
      </w:r>
      <w:proofErr w:type="spellEnd"/>
      <w:r w:rsidR="003262FF">
        <w:rPr>
          <w:rFonts w:ascii="Times New Roman" w:hAnsi="Times New Roman" w:cs="Times New Roman"/>
          <w:iCs/>
          <w:sz w:val="24"/>
          <w:szCs w:val="24"/>
          <w:lang w:val="en-GB"/>
        </w:rPr>
        <w:t>,</w:t>
      </w:r>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vor</w:t>
      </w:r>
      <w:proofErr w:type="spellEnd"/>
      <w:r>
        <w:rPr>
          <w:rFonts w:ascii="Times New Roman" w:hAnsi="Times New Roman" w:cs="Times New Roman"/>
          <w:iCs/>
          <w:sz w:val="24"/>
          <w:szCs w:val="24"/>
          <w:lang w:val="en-GB"/>
        </w:rPr>
        <w:t xml:space="preserve"> fi </w:t>
      </w:r>
      <w:proofErr w:type="spellStart"/>
      <w:r>
        <w:rPr>
          <w:rFonts w:ascii="Times New Roman" w:hAnsi="Times New Roman" w:cs="Times New Roman"/>
          <w:iCs/>
          <w:sz w:val="24"/>
          <w:szCs w:val="24"/>
          <w:lang w:val="en-GB"/>
        </w:rPr>
        <w:t>furnizate</w:t>
      </w:r>
      <w:proofErr w:type="spellEnd"/>
      <w:r>
        <w:rPr>
          <w:rFonts w:ascii="Times New Roman" w:hAnsi="Times New Roman" w:cs="Times New Roman"/>
          <w:iCs/>
          <w:sz w:val="24"/>
          <w:szCs w:val="24"/>
          <w:lang w:val="en-GB"/>
        </w:rPr>
        <w:t xml:space="preserve"> de </w:t>
      </w:r>
      <w:proofErr w:type="spellStart"/>
      <w:r>
        <w:rPr>
          <w:rFonts w:ascii="Times New Roman" w:hAnsi="Times New Roman" w:cs="Times New Roman"/>
          <w:iCs/>
          <w:sz w:val="24"/>
          <w:szCs w:val="24"/>
          <w:lang w:val="en-GB"/>
        </w:rPr>
        <w:t>Autotritatea</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Contractantă</w:t>
      </w:r>
      <w:proofErr w:type="spellEnd"/>
      <w:r>
        <w:rPr>
          <w:rFonts w:ascii="Times New Roman" w:hAnsi="Times New Roman" w:cs="Times New Roman"/>
          <w:iCs/>
          <w:sz w:val="24"/>
          <w:szCs w:val="24"/>
          <w:lang w:val="en-GB"/>
        </w:rPr>
        <w:t xml:space="preserve"> cu </w:t>
      </w:r>
      <w:proofErr w:type="spellStart"/>
      <w:r>
        <w:rPr>
          <w:rFonts w:ascii="Times New Roman" w:hAnsi="Times New Roman" w:cs="Times New Roman"/>
          <w:iCs/>
          <w:sz w:val="24"/>
          <w:szCs w:val="24"/>
          <w:lang w:val="en-GB"/>
        </w:rPr>
        <w:t>cel</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puțin</w:t>
      </w:r>
      <w:proofErr w:type="spellEnd"/>
      <w:r>
        <w:rPr>
          <w:rFonts w:ascii="Times New Roman" w:hAnsi="Times New Roman" w:cs="Times New Roman"/>
          <w:iCs/>
          <w:sz w:val="24"/>
          <w:szCs w:val="24"/>
          <w:lang w:val="en-GB"/>
        </w:rPr>
        <w:t xml:space="preserve"> 10 </w:t>
      </w:r>
      <w:proofErr w:type="spellStart"/>
      <w:r>
        <w:rPr>
          <w:rFonts w:ascii="Times New Roman" w:hAnsi="Times New Roman" w:cs="Times New Roman"/>
          <w:iCs/>
          <w:sz w:val="24"/>
          <w:szCs w:val="24"/>
          <w:lang w:val="en-GB"/>
        </w:rPr>
        <w:t>zile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înaintea</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evenimentului</w:t>
      </w:r>
      <w:proofErr w:type="spellEnd"/>
      <w:r>
        <w:rPr>
          <w:rFonts w:ascii="Times New Roman" w:hAnsi="Times New Roman" w:cs="Times New Roman"/>
          <w:iCs/>
          <w:sz w:val="24"/>
          <w:szCs w:val="24"/>
          <w:lang w:val="en-GB"/>
        </w:rPr>
        <w:t>.</w:t>
      </w:r>
    </w:p>
    <w:p w:rsidR="00A83353" w:rsidRDefault="00A83353" w:rsidP="00855FE4">
      <w:pPr>
        <w:spacing w:after="0"/>
        <w:jc w:val="both"/>
        <w:rPr>
          <w:rFonts w:ascii="Times New Roman" w:hAnsi="Times New Roman" w:cs="Times New Roman"/>
          <w:iCs/>
          <w:sz w:val="24"/>
          <w:szCs w:val="24"/>
          <w:lang w:val="en-GB"/>
        </w:rPr>
      </w:pPr>
      <w:proofErr w:type="spellStart"/>
      <w:proofErr w:type="gramStart"/>
      <w:r>
        <w:rPr>
          <w:rFonts w:ascii="Times New Roman" w:hAnsi="Times New Roman" w:cs="Times New Roman"/>
          <w:iCs/>
          <w:sz w:val="24"/>
          <w:szCs w:val="24"/>
          <w:lang w:val="en-GB"/>
        </w:rPr>
        <w:t>Elementele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și</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material</w:t>
      </w:r>
      <w:r w:rsidR="00263CFE">
        <w:rPr>
          <w:rFonts w:ascii="Times New Roman" w:hAnsi="Times New Roman" w:cs="Times New Roman"/>
          <w:iCs/>
          <w:sz w:val="24"/>
          <w:szCs w:val="24"/>
          <w:lang w:val="en-GB"/>
        </w:rPr>
        <w:t>ele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privind</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identitatea</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vizu</w:t>
      </w:r>
      <w:r w:rsidR="00263CFE">
        <w:rPr>
          <w:rFonts w:ascii="Times New Roman" w:hAnsi="Times New Roman" w:cs="Times New Roman"/>
          <w:iCs/>
          <w:sz w:val="24"/>
          <w:szCs w:val="24"/>
          <w:lang w:val="en-GB"/>
        </w:rPr>
        <w:t>ală</w:t>
      </w:r>
      <w:proofErr w:type="spellEnd"/>
      <w:r w:rsidR="00263CFE">
        <w:rPr>
          <w:rFonts w:ascii="Times New Roman" w:hAnsi="Times New Roman" w:cs="Times New Roman"/>
          <w:iCs/>
          <w:sz w:val="24"/>
          <w:szCs w:val="24"/>
          <w:lang w:val="en-GB"/>
        </w:rPr>
        <w:t xml:space="preserve"> </w:t>
      </w:r>
      <w:proofErr w:type="spellStart"/>
      <w:r w:rsidR="00263CFE">
        <w:rPr>
          <w:rFonts w:ascii="Times New Roman" w:hAnsi="Times New Roman" w:cs="Times New Roman"/>
          <w:iCs/>
          <w:sz w:val="24"/>
          <w:szCs w:val="24"/>
          <w:lang w:val="en-GB"/>
        </w:rPr>
        <w:t>vor</w:t>
      </w:r>
      <w:proofErr w:type="spellEnd"/>
      <w:r w:rsidR="00263CFE">
        <w:rPr>
          <w:rFonts w:ascii="Times New Roman" w:hAnsi="Times New Roman" w:cs="Times New Roman"/>
          <w:iCs/>
          <w:sz w:val="24"/>
          <w:szCs w:val="24"/>
          <w:lang w:val="en-GB"/>
        </w:rPr>
        <w:t xml:space="preserve"> fi </w:t>
      </w:r>
      <w:proofErr w:type="spellStart"/>
      <w:r w:rsidR="00263CFE">
        <w:rPr>
          <w:rFonts w:ascii="Times New Roman" w:hAnsi="Times New Roman" w:cs="Times New Roman"/>
          <w:iCs/>
          <w:sz w:val="24"/>
          <w:szCs w:val="24"/>
          <w:lang w:val="en-GB"/>
        </w:rPr>
        <w:t>puse</w:t>
      </w:r>
      <w:proofErr w:type="spellEnd"/>
      <w:r w:rsidR="00263CFE">
        <w:rPr>
          <w:rFonts w:ascii="Times New Roman" w:hAnsi="Times New Roman" w:cs="Times New Roman"/>
          <w:iCs/>
          <w:sz w:val="24"/>
          <w:szCs w:val="24"/>
          <w:lang w:val="en-GB"/>
        </w:rPr>
        <w:t xml:space="preserve"> la </w:t>
      </w:r>
      <w:proofErr w:type="spellStart"/>
      <w:r w:rsidR="00263CFE">
        <w:rPr>
          <w:rFonts w:ascii="Times New Roman" w:hAnsi="Times New Roman" w:cs="Times New Roman"/>
          <w:iCs/>
          <w:sz w:val="24"/>
          <w:szCs w:val="24"/>
          <w:lang w:val="en-GB"/>
        </w:rPr>
        <w:t>dispoziție</w:t>
      </w:r>
      <w:proofErr w:type="spellEnd"/>
      <w:r w:rsidR="00263CFE">
        <w:rPr>
          <w:rFonts w:ascii="Times New Roman" w:hAnsi="Times New Roman" w:cs="Times New Roman"/>
          <w:iCs/>
          <w:sz w:val="24"/>
          <w:szCs w:val="24"/>
          <w:lang w:val="en-GB"/>
        </w:rPr>
        <w:t xml:space="preserve"> de </w:t>
      </w:r>
      <w:proofErr w:type="spellStart"/>
      <w:r w:rsidR="00263CFE">
        <w:rPr>
          <w:rFonts w:ascii="Times New Roman" w:hAnsi="Times New Roman" w:cs="Times New Roman"/>
          <w:iCs/>
          <w:sz w:val="24"/>
          <w:szCs w:val="24"/>
          <w:lang w:val="en-GB"/>
        </w:rPr>
        <w:t>Autoritatea</w:t>
      </w:r>
      <w:proofErr w:type="spellEnd"/>
      <w:r w:rsidR="00263CFE">
        <w:rPr>
          <w:rFonts w:ascii="Times New Roman" w:hAnsi="Times New Roman" w:cs="Times New Roman"/>
          <w:iCs/>
          <w:sz w:val="24"/>
          <w:szCs w:val="24"/>
          <w:lang w:val="en-GB"/>
        </w:rPr>
        <w:t xml:space="preserve"> </w:t>
      </w:r>
      <w:proofErr w:type="spellStart"/>
      <w:r w:rsidR="00263CFE">
        <w:rPr>
          <w:rFonts w:ascii="Times New Roman" w:hAnsi="Times New Roman" w:cs="Times New Roman"/>
          <w:iCs/>
          <w:sz w:val="24"/>
          <w:szCs w:val="24"/>
          <w:lang w:val="en-GB"/>
        </w:rPr>
        <w:t>Contractantă</w:t>
      </w:r>
      <w:proofErr w:type="spellEnd"/>
      <w:r w:rsidR="00263CFE">
        <w:rPr>
          <w:rFonts w:ascii="Times New Roman" w:hAnsi="Times New Roman" w:cs="Times New Roman"/>
          <w:iCs/>
          <w:sz w:val="24"/>
          <w:szCs w:val="24"/>
          <w:lang w:val="en-GB"/>
        </w:rPr>
        <w:t>.</w:t>
      </w:r>
      <w:proofErr w:type="gramEnd"/>
    </w:p>
    <w:p w:rsidR="00A83353" w:rsidRDefault="00716953" w:rsidP="00855FE4">
      <w:pPr>
        <w:spacing w:after="0"/>
        <w:jc w:val="both"/>
        <w:rPr>
          <w:rFonts w:ascii="Times New Roman" w:hAnsi="Times New Roman" w:cs="Times New Roman"/>
          <w:iCs/>
          <w:sz w:val="24"/>
          <w:szCs w:val="24"/>
          <w:lang w:val="en-GB"/>
        </w:rPr>
      </w:pPr>
      <w:proofErr w:type="spellStart"/>
      <w:proofErr w:type="gramStart"/>
      <w:r>
        <w:rPr>
          <w:rFonts w:ascii="Times New Roman" w:hAnsi="Times New Roman" w:cs="Times New Roman"/>
          <w:iCs/>
          <w:sz w:val="24"/>
          <w:szCs w:val="24"/>
          <w:lang w:val="en-GB"/>
        </w:rPr>
        <w:t>Ofertantul</w:t>
      </w:r>
      <w:proofErr w:type="spellEnd"/>
      <w:r>
        <w:rPr>
          <w:rFonts w:ascii="Times New Roman" w:hAnsi="Times New Roman" w:cs="Times New Roman"/>
          <w:iCs/>
          <w:sz w:val="24"/>
          <w:szCs w:val="24"/>
          <w:lang w:val="en-GB"/>
        </w:rPr>
        <w:t xml:space="preserve"> </w:t>
      </w:r>
      <w:r w:rsidR="00A61407">
        <w:rPr>
          <w:rFonts w:ascii="Times New Roman" w:hAnsi="Times New Roman" w:cs="Times New Roman"/>
          <w:iCs/>
          <w:sz w:val="24"/>
          <w:szCs w:val="24"/>
          <w:lang w:val="en-GB"/>
        </w:rPr>
        <w:t xml:space="preserve"> </w:t>
      </w:r>
      <w:proofErr w:type="spellStart"/>
      <w:r w:rsidR="00A61407">
        <w:rPr>
          <w:rFonts w:ascii="Times New Roman" w:hAnsi="Times New Roman" w:cs="Times New Roman"/>
          <w:iCs/>
          <w:sz w:val="24"/>
          <w:szCs w:val="24"/>
          <w:lang w:val="en-GB"/>
        </w:rPr>
        <w:t>trebuie</w:t>
      </w:r>
      <w:proofErr w:type="spellEnd"/>
      <w:proofErr w:type="gramEnd"/>
      <w:r w:rsidR="00A61407">
        <w:rPr>
          <w:rFonts w:ascii="Times New Roman" w:hAnsi="Times New Roman" w:cs="Times New Roman"/>
          <w:iCs/>
          <w:sz w:val="24"/>
          <w:szCs w:val="24"/>
          <w:lang w:val="en-GB"/>
        </w:rPr>
        <w:t xml:space="preserve"> </w:t>
      </w:r>
      <w:proofErr w:type="spellStart"/>
      <w:r w:rsidR="00A61407">
        <w:rPr>
          <w:rFonts w:ascii="Times New Roman" w:hAnsi="Times New Roman" w:cs="Times New Roman"/>
          <w:iCs/>
          <w:sz w:val="24"/>
          <w:szCs w:val="24"/>
          <w:lang w:val="en-GB"/>
        </w:rPr>
        <w:t>să</w:t>
      </w:r>
      <w:proofErr w:type="spellEnd"/>
      <w:r w:rsidR="00A61407">
        <w:rPr>
          <w:rFonts w:ascii="Times New Roman" w:hAnsi="Times New Roman" w:cs="Times New Roman"/>
          <w:iCs/>
          <w:sz w:val="24"/>
          <w:szCs w:val="24"/>
          <w:lang w:val="en-GB"/>
        </w:rPr>
        <w:t xml:space="preserve"> </w:t>
      </w:r>
      <w:proofErr w:type="spellStart"/>
      <w:r w:rsidR="00A61407">
        <w:rPr>
          <w:rFonts w:ascii="Times New Roman" w:hAnsi="Times New Roman" w:cs="Times New Roman"/>
          <w:iCs/>
          <w:sz w:val="24"/>
          <w:szCs w:val="24"/>
          <w:lang w:val="en-GB"/>
        </w:rPr>
        <w:t>asigure</w:t>
      </w:r>
      <w:proofErr w:type="spellEnd"/>
      <w:r w:rsidR="00A61407">
        <w:rPr>
          <w:rFonts w:ascii="Times New Roman" w:hAnsi="Times New Roman" w:cs="Times New Roman"/>
          <w:iCs/>
          <w:sz w:val="24"/>
          <w:szCs w:val="24"/>
          <w:lang w:val="en-GB"/>
        </w:rPr>
        <w:t xml:space="preserve"> </w:t>
      </w:r>
      <w:proofErr w:type="spellStart"/>
      <w:r w:rsidR="00A61407">
        <w:rPr>
          <w:rFonts w:ascii="Times New Roman" w:hAnsi="Times New Roman" w:cs="Times New Roman"/>
          <w:iCs/>
          <w:sz w:val="24"/>
          <w:szCs w:val="24"/>
          <w:lang w:val="en-GB"/>
        </w:rPr>
        <w:t>următoarele</w:t>
      </w:r>
      <w:proofErr w:type="spellEnd"/>
      <w:r w:rsidR="00A61407">
        <w:rPr>
          <w:rFonts w:ascii="Times New Roman" w:hAnsi="Times New Roman" w:cs="Times New Roman"/>
          <w:iCs/>
          <w:sz w:val="24"/>
          <w:szCs w:val="24"/>
          <w:lang w:val="en-GB"/>
        </w:rPr>
        <w:t>:</w:t>
      </w:r>
    </w:p>
    <w:p w:rsidR="00387EE8" w:rsidRDefault="00387EE8" w:rsidP="00855FE4">
      <w:pPr>
        <w:spacing w:after="0"/>
        <w:jc w:val="both"/>
        <w:rPr>
          <w:rFonts w:ascii="Times New Roman" w:hAnsi="Times New Roman" w:cs="Times New Roman"/>
          <w:iCs/>
          <w:sz w:val="24"/>
          <w:szCs w:val="24"/>
          <w:lang w:val="en-GB"/>
        </w:rPr>
      </w:pPr>
    </w:p>
    <w:p w:rsidR="003262FF" w:rsidRDefault="003262FF" w:rsidP="00855FE4">
      <w:pPr>
        <w:spacing w:after="0"/>
        <w:jc w:val="both"/>
        <w:rPr>
          <w:rFonts w:ascii="Times New Roman" w:hAnsi="Times New Roman" w:cs="Times New Roman"/>
          <w:iCs/>
          <w:sz w:val="24"/>
          <w:szCs w:val="24"/>
          <w:lang w:val="en-GB"/>
        </w:rPr>
      </w:pPr>
    </w:p>
    <w:p w:rsidR="00A83353" w:rsidRPr="00EE6674" w:rsidRDefault="00A61407" w:rsidP="00855FE4">
      <w:pPr>
        <w:spacing w:after="0"/>
        <w:jc w:val="both"/>
        <w:rPr>
          <w:rFonts w:ascii="Times New Roman" w:hAnsi="Times New Roman" w:cs="Times New Roman"/>
          <w:b/>
          <w:iCs/>
          <w:sz w:val="24"/>
          <w:szCs w:val="24"/>
          <w:lang w:val="en-GB"/>
        </w:rPr>
      </w:pPr>
      <w:r w:rsidRPr="00EE6674">
        <w:rPr>
          <w:rFonts w:ascii="Times New Roman" w:hAnsi="Times New Roman" w:cs="Times New Roman"/>
          <w:b/>
          <w:iCs/>
          <w:sz w:val="24"/>
          <w:szCs w:val="24"/>
          <w:lang w:val="en-GB"/>
        </w:rPr>
        <w:lastRenderedPageBreak/>
        <w:t xml:space="preserve">A. </w:t>
      </w:r>
      <w:proofErr w:type="spellStart"/>
      <w:r w:rsidR="00A83353" w:rsidRPr="00EE6674">
        <w:rPr>
          <w:rFonts w:ascii="Times New Roman" w:hAnsi="Times New Roman" w:cs="Times New Roman"/>
          <w:b/>
          <w:iCs/>
          <w:sz w:val="24"/>
          <w:szCs w:val="24"/>
          <w:lang w:val="en-GB"/>
        </w:rPr>
        <w:t>Servicii</w:t>
      </w:r>
      <w:proofErr w:type="spellEnd"/>
      <w:r w:rsidR="00A83353" w:rsidRPr="00EE6674">
        <w:rPr>
          <w:rFonts w:ascii="Times New Roman" w:hAnsi="Times New Roman" w:cs="Times New Roman"/>
          <w:b/>
          <w:iCs/>
          <w:sz w:val="24"/>
          <w:szCs w:val="24"/>
          <w:lang w:val="en-GB"/>
        </w:rPr>
        <w:t xml:space="preserve"> </w:t>
      </w:r>
      <w:proofErr w:type="spellStart"/>
      <w:r w:rsidR="00A83353" w:rsidRPr="00EE6674">
        <w:rPr>
          <w:rFonts w:ascii="Times New Roman" w:hAnsi="Times New Roman" w:cs="Times New Roman"/>
          <w:b/>
          <w:iCs/>
          <w:sz w:val="24"/>
          <w:szCs w:val="24"/>
          <w:lang w:val="en-GB"/>
        </w:rPr>
        <w:t>fotografice</w:t>
      </w:r>
      <w:proofErr w:type="spellEnd"/>
      <w:r w:rsidR="00A83353" w:rsidRPr="00EE6674">
        <w:rPr>
          <w:rFonts w:ascii="Times New Roman" w:hAnsi="Times New Roman" w:cs="Times New Roman"/>
          <w:b/>
          <w:iCs/>
          <w:sz w:val="24"/>
          <w:szCs w:val="24"/>
          <w:lang w:val="en-GB"/>
        </w:rPr>
        <w:t>:</w:t>
      </w:r>
    </w:p>
    <w:p w:rsidR="00A83353" w:rsidRDefault="00716953" w:rsidP="00855FE4">
      <w:pPr>
        <w:spacing w:after="0"/>
        <w:jc w:val="both"/>
        <w:rPr>
          <w:rFonts w:ascii="Times New Roman" w:hAnsi="Times New Roman" w:cs="Times New Roman"/>
          <w:sz w:val="24"/>
          <w:szCs w:val="24"/>
        </w:rPr>
      </w:pPr>
      <w:proofErr w:type="spellStart"/>
      <w:r>
        <w:rPr>
          <w:rFonts w:ascii="Times New Roman" w:hAnsi="Times New Roman" w:cs="Times New Roman"/>
          <w:iCs/>
          <w:sz w:val="24"/>
          <w:szCs w:val="24"/>
          <w:lang w:val="en-GB"/>
        </w:rPr>
        <w:t>Ofertantul</w:t>
      </w:r>
      <w:proofErr w:type="spellEnd"/>
      <w:r w:rsidR="00A83353">
        <w:rPr>
          <w:rFonts w:ascii="Times New Roman" w:hAnsi="Times New Roman" w:cs="Times New Roman"/>
          <w:sz w:val="24"/>
          <w:szCs w:val="24"/>
        </w:rPr>
        <w:t xml:space="preserve"> trebuie </w:t>
      </w:r>
      <w:proofErr w:type="gramStart"/>
      <w:r w:rsidR="00A83353">
        <w:rPr>
          <w:rFonts w:ascii="Times New Roman" w:hAnsi="Times New Roman" w:cs="Times New Roman"/>
          <w:sz w:val="24"/>
          <w:szCs w:val="24"/>
        </w:rPr>
        <w:t>să</w:t>
      </w:r>
      <w:proofErr w:type="gramEnd"/>
      <w:r w:rsidR="00A83353">
        <w:rPr>
          <w:rFonts w:ascii="Times New Roman" w:hAnsi="Times New Roman" w:cs="Times New Roman"/>
          <w:sz w:val="24"/>
          <w:szCs w:val="24"/>
        </w:rPr>
        <w:t xml:space="preserve"> asigure </w:t>
      </w:r>
      <w:r w:rsidR="00A83353" w:rsidRPr="00A83353">
        <w:rPr>
          <w:rFonts w:ascii="Times New Roman" w:hAnsi="Times New Roman" w:cs="Times New Roman"/>
          <w:sz w:val="24"/>
          <w:szCs w:val="24"/>
        </w:rPr>
        <w:t>fotograf</w:t>
      </w:r>
      <w:r w:rsidR="00A83353">
        <w:rPr>
          <w:rFonts w:ascii="Times New Roman" w:hAnsi="Times New Roman" w:cs="Times New Roman"/>
          <w:sz w:val="24"/>
          <w:szCs w:val="24"/>
        </w:rPr>
        <w:t>i profesioniș</w:t>
      </w:r>
      <w:r w:rsidR="00A83353" w:rsidRPr="00A83353">
        <w:rPr>
          <w:rFonts w:ascii="Times New Roman" w:hAnsi="Times New Roman" w:cs="Times New Roman"/>
          <w:sz w:val="24"/>
          <w:szCs w:val="24"/>
        </w:rPr>
        <w:t>t</w:t>
      </w:r>
      <w:r w:rsidR="000B4947">
        <w:rPr>
          <w:rFonts w:ascii="Times New Roman" w:hAnsi="Times New Roman" w:cs="Times New Roman"/>
          <w:sz w:val="24"/>
          <w:szCs w:val="24"/>
        </w:rPr>
        <w:t xml:space="preserve">i </w:t>
      </w:r>
      <w:r w:rsidR="00A83353">
        <w:rPr>
          <w:rFonts w:ascii="Times New Roman" w:hAnsi="Times New Roman" w:cs="Times New Roman"/>
          <w:sz w:val="24"/>
          <w:szCs w:val="24"/>
        </w:rPr>
        <w:t>la eveniment</w:t>
      </w:r>
      <w:r w:rsidR="00A83353" w:rsidRPr="00A83353">
        <w:rPr>
          <w:rFonts w:ascii="Times New Roman" w:hAnsi="Times New Roman" w:cs="Times New Roman"/>
          <w:sz w:val="24"/>
          <w:szCs w:val="24"/>
        </w:rPr>
        <w:t>, pentru a realiza fotografii relevante pentru activitatea de promovare</w:t>
      </w:r>
      <w:r w:rsidR="00A83353">
        <w:rPr>
          <w:rFonts w:ascii="Times New Roman" w:hAnsi="Times New Roman" w:cs="Times New Roman"/>
          <w:sz w:val="24"/>
          <w:szCs w:val="24"/>
        </w:rPr>
        <w:t>. Astfel, în cadrul evenimentelor dorim să se surprindă câ</w:t>
      </w:r>
      <w:r w:rsidR="00A83353" w:rsidRPr="00A83353">
        <w:rPr>
          <w:rFonts w:ascii="Times New Roman" w:hAnsi="Times New Roman" w:cs="Times New Roman"/>
          <w:sz w:val="24"/>
          <w:szCs w:val="24"/>
        </w:rPr>
        <w:t>t mai bine a</w:t>
      </w:r>
      <w:r w:rsidR="00A83353">
        <w:rPr>
          <w:rFonts w:ascii="Times New Roman" w:hAnsi="Times New Roman" w:cs="Times New Roman"/>
          <w:sz w:val="24"/>
          <w:szCs w:val="24"/>
        </w:rPr>
        <w:t>tmosfera, contextul, participanții ș</w:t>
      </w:r>
      <w:r w:rsidR="00A83353" w:rsidRPr="00A83353">
        <w:rPr>
          <w:rFonts w:ascii="Times New Roman" w:hAnsi="Times New Roman" w:cs="Times New Roman"/>
          <w:sz w:val="24"/>
          <w:szCs w:val="24"/>
        </w:rPr>
        <w:t xml:space="preserve">i </w:t>
      </w:r>
      <w:r w:rsidR="00A83353">
        <w:rPr>
          <w:rFonts w:ascii="Times New Roman" w:hAnsi="Times New Roman" w:cs="Times New Roman"/>
          <w:sz w:val="24"/>
          <w:szCs w:val="24"/>
        </w:rPr>
        <w:t>elementele de identitate vizuală</w:t>
      </w:r>
      <w:r w:rsidR="00A83353" w:rsidRPr="00A83353">
        <w:rPr>
          <w:rFonts w:ascii="Times New Roman" w:hAnsi="Times New Roman" w:cs="Times New Roman"/>
          <w:sz w:val="24"/>
          <w:szCs w:val="24"/>
        </w:rPr>
        <w:t>, dar si</w:t>
      </w:r>
      <w:r w:rsidR="00A83353">
        <w:rPr>
          <w:rFonts w:ascii="Times New Roman" w:hAnsi="Times New Roman" w:cs="Times New Roman"/>
          <w:sz w:val="24"/>
          <w:szCs w:val="24"/>
        </w:rPr>
        <w:t xml:space="preserve"> ambientul, oamenii</w:t>
      </w:r>
      <w:r w:rsidR="00A83353" w:rsidRPr="00A83353">
        <w:rPr>
          <w:rFonts w:ascii="Times New Roman" w:hAnsi="Times New Roman" w:cs="Times New Roman"/>
          <w:sz w:val="24"/>
          <w:szCs w:val="24"/>
        </w:rPr>
        <w:t xml:space="preserve">, fotografiile trebuie realizate la o rezolutie optima. </w:t>
      </w:r>
    </w:p>
    <w:p w:rsidR="00A83353" w:rsidRPr="00A83353" w:rsidRDefault="00A83353" w:rsidP="00A83353">
      <w:pPr>
        <w:spacing w:after="0"/>
        <w:jc w:val="both"/>
        <w:rPr>
          <w:rFonts w:ascii="Times New Roman" w:hAnsi="Times New Roman" w:cs="Times New Roman"/>
          <w:sz w:val="24"/>
          <w:szCs w:val="24"/>
        </w:rPr>
      </w:pPr>
      <w:r>
        <w:rPr>
          <w:rFonts w:ascii="Times New Roman" w:hAnsi="Times New Roman" w:cs="Times New Roman"/>
          <w:sz w:val="24"/>
          <w:szCs w:val="24"/>
        </w:rPr>
        <w:t>A</w:t>
      </w:r>
      <w:r w:rsidRPr="00A83353">
        <w:rPr>
          <w:rFonts w:ascii="Times New Roman" w:hAnsi="Times New Roman" w:cs="Times New Roman"/>
          <w:sz w:val="24"/>
          <w:szCs w:val="24"/>
        </w:rPr>
        <w:t>specte</w:t>
      </w:r>
      <w:r>
        <w:rPr>
          <w:rFonts w:ascii="Times New Roman" w:hAnsi="Times New Roman" w:cs="Times New Roman"/>
          <w:sz w:val="24"/>
          <w:szCs w:val="24"/>
        </w:rPr>
        <w:t>le</w:t>
      </w:r>
      <w:r w:rsidRPr="00A83353">
        <w:rPr>
          <w:rFonts w:ascii="Times New Roman" w:hAnsi="Times New Roman" w:cs="Times New Roman"/>
          <w:sz w:val="24"/>
          <w:szCs w:val="24"/>
        </w:rPr>
        <w:t xml:space="preserve"> relevante privind vizibilitatea trebuie să fie în conformitate cu Manualul de Identitate Visual al Programului.</w:t>
      </w:r>
    </w:p>
    <w:p w:rsidR="00A83353" w:rsidRDefault="004C2BA6" w:rsidP="00A83353">
      <w:pPr>
        <w:spacing w:after="0"/>
        <w:jc w:val="both"/>
        <w:rPr>
          <w:rFonts w:ascii="Times New Roman" w:hAnsi="Times New Roman" w:cs="Times New Roman"/>
          <w:sz w:val="24"/>
          <w:szCs w:val="24"/>
        </w:rPr>
      </w:pPr>
      <w:hyperlink r:id="rId9" w:history="1">
        <w:r w:rsidR="00A83353" w:rsidRPr="001B6912">
          <w:rPr>
            <w:rStyle w:val="Hyperlink"/>
            <w:rFonts w:ascii="Times New Roman" w:hAnsi="Times New Roman" w:cs="Times New Roman"/>
            <w:sz w:val="24"/>
            <w:szCs w:val="24"/>
          </w:rPr>
          <w:t>http://www.romania-serbia.net/?page_id=212&amp;lang=en_GB</w:t>
        </w:r>
      </w:hyperlink>
      <w:r w:rsidR="00A83353">
        <w:rPr>
          <w:rFonts w:ascii="Times New Roman" w:hAnsi="Times New Roman" w:cs="Times New Roman"/>
          <w:sz w:val="24"/>
          <w:szCs w:val="24"/>
        </w:rPr>
        <w:t xml:space="preserve"> </w:t>
      </w:r>
    </w:p>
    <w:p w:rsidR="000B4947" w:rsidRDefault="000B4947" w:rsidP="00A83353">
      <w:pPr>
        <w:spacing w:after="0"/>
        <w:jc w:val="both"/>
        <w:rPr>
          <w:rFonts w:ascii="Times New Roman" w:hAnsi="Times New Roman" w:cs="Times New Roman"/>
          <w:sz w:val="24"/>
          <w:szCs w:val="24"/>
        </w:rPr>
      </w:pPr>
    </w:p>
    <w:p w:rsidR="00A83353" w:rsidRPr="00EE6674" w:rsidRDefault="00C22764" w:rsidP="00855FE4">
      <w:pPr>
        <w:spacing w:after="0"/>
        <w:jc w:val="both"/>
        <w:rPr>
          <w:rFonts w:ascii="Times New Roman" w:hAnsi="Times New Roman" w:cs="Times New Roman"/>
          <w:b/>
          <w:sz w:val="24"/>
          <w:szCs w:val="24"/>
        </w:rPr>
      </w:pPr>
      <w:r w:rsidRPr="00EE6674">
        <w:rPr>
          <w:rFonts w:ascii="Times New Roman" w:hAnsi="Times New Roman" w:cs="Times New Roman"/>
          <w:b/>
          <w:sz w:val="24"/>
          <w:szCs w:val="24"/>
        </w:rPr>
        <w:t xml:space="preserve">B. Servicii de organizare și derulare a conferinței </w:t>
      </w:r>
    </w:p>
    <w:p w:rsidR="00C22764" w:rsidRDefault="00716953" w:rsidP="00855FE4">
      <w:pPr>
        <w:spacing w:after="0"/>
        <w:jc w:val="both"/>
        <w:rPr>
          <w:rFonts w:ascii="Times New Roman" w:hAnsi="Times New Roman" w:cs="Times New Roman"/>
          <w:sz w:val="24"/>
          <w:szCs w:val="24"/>
        </w:rPr>
      </w:pPr>
      <w:proofErr w:type="spellStart"/>
      <w:r>
        <w:rPr>
          <w:rFonts w:ascii="Times New Roman" w:hAnsi="Times New Roman" w:cs="Times New Roman"/>
          <w:iCs/>
          <w:sz w:val="24"/>
          <w:szCs w:val="24"/>
          <w:lang w:val="en-GB"/>
        </w:rPr>
        <w:t>Ofertantul</w:t>
      </w:r>
      <w:proofErr w:type="spellEnd"/>
      <w:r w:rsidR="00C22764">
        <w:rPr>
          <w:rFonts w:ascii="Times New Roman" w:hAnsi="Times New Roman" w:cs="Times New Roman"/>
          <w:sz w:val="24"/>
          <w:szCs w:val="24"/>
        </w:rPr>
        <w:t xml:space="preserve"> </w:t>
      </w:r>
      <w:proofErr w:type="gramStart"/>
      <w:r w:rsidR="00C22764">
        <w:rPr>
          <w:rFonts w:ascii="Times New Roman" w:hAnsi="Times New Roman" w:cs="Times New Roman"/>
          <w:sz w:val="24"/>
          <w:szCs w:val="24"/>
        </w:rPr>
        <w:t>va</w:t>
      </w:r>
      <w:proofErr w:type="gramEnd"/>
      <w:r w:rsidR="00C22764">
        <w:rPr>
          <w:rFonts w:ascii="Times New Roman" w:hAnsi="Times New Roman" w:cs="Times New Roman"/>
          <w:sz w:val="24"/>
          <w:szCs w:val="24"/>
        </w:rPr>
        <w:t xml:space="preserve"> asigura </w:t>
      </w:r>
      <w:r w:rsidR="0081627D">
        <w:rPr>
          <w:rFonts w:ascii="Times New Roman" w:hAnsi="Times New Roman" w:cs="Times New Roman"/>
          <w:sz w:val="24"/>
          <w:szCs w:val="24"/>
        </w:rPr>
        <w:t>servicii de organizare a conferinței, respectiv se va o</w:t>
      </w:r>
      <w:r w:rsidR="00010C71">
        <w:rPr>
          <w:rFonts w:ascii="Times New Roman" w:hAnsi="Times New Roman" w:cs="Times New Roman"/>
          <w:sz w:val="24"/>
          <w:szCs w:val="24"/>
        </w:rPr>
        <w:t>cupa de primirea, îndrumarea și</w:t>
      </w:r>
      <w:r w:rsidR="0081627D">
        <w:rPr>
          <w:rFonts w:ascii="Times New Roman" w:hAnsi="Times New Roman" w:cs="Times New Roman"/>
          <w:sz w:val="24"/>
          <w:szCs w:val="24"/>
        </w:rPr>
        <w:t xml:space="preserve"> înregistrarea participanților,</w:t>
      </w:r>
      <w:r w:rsidR="00EE6674">
        <w:rPr>
          <w:rFonts w:ascii="Times New Roman" w:hAnsi="Times New Roman" w:cs="Times New Roman"/>
          <w:sz w:val="24"/>
          <w:szCs w:val="24"/>
        </w:rPr>
        <w:t xml:space="preserve"> înmânarea materialelor de identitate vizuală</w:t>
      </w:r>
      <w:r w:rsidR="0081627D">
        <w:rPr>
          <w:rFonts w:ascii="Times New Roman" w:hAnsi="Times New Roman" w:cs="Times New Roman"/>
          <w:sz w:val="24"/>
          <w:szCs w:val="24"/>
        </w:rPr>
        <w:t xml:space="preserve"> prin personal desemnat pentru realizarea activității.</w:t>
      </w:r>
    </w:p>
    <w:p w:rsidR="0098123F" w:rsidRPr="00A83353" w:rsidRDefault="0098123F" w:rsidP="0098123F">
      <w:pPr>
        <w:spacing w:after="0"/>
        <w:jc w:val="both"/>
        <w:rPr>
          <w:rFonts w:ascii="Times New Roman" w:hAnsi="Times New Roman" w:cs="Times New Roman"/>
          <w:sz w:val="24"/>
          <w:szCs w:val="24"/>
        </w:rPr>
      </w:pPr>
      <w:r>
        <w:rPr>
          <w:rFonts w:ascii="Times New Roman" w:hAnsi="Times New Roman" w:cs="Times New Roman"/>
          <w:sz w:val="24"/>
          <w:szCs w:val="24"/>
        </w:rPr>
        <w:t>A</w:t>
      </w:r>
      <w:r w:rsidRPr="00A83353">
        <w:rPr>
          <w:rFonts w:ascii="Times New Roman" w:hAnsi="Times New Roman" w:cs="Times New Roman"/>
          <w:sz w:val="24"/>
          <w:szCs w:val="24"/>
        </w:rPr>
        <w:t>specte</w:t>
      </w:r>
      <w:r>
        <w:rPr>
          <w:rFonts w:ascii="Times New Roman" w:hAnsi="Times New Roman" w:cs="Times New Roman"/>
          <w:sz w:val="24"/>
          <w:szCs w:val="24"/>
        </w:rPr>
        <w:t>le</w:t>
      </w:r>
      <w:r w:rsidRPr="00A83353">
        <w:rPr>
          <w:rFonts w:ascii="Times New Roman" w:hAnsi="Times New Roman" w:cs="Times New Roman"/>
          <w:sz w:val="24"/>
          <w:szCs w:val="24"/>
        </w:rPr>
        <w:t xml:space="preserve"> relevante privind vizibilitatea trebuie să fie în conformitate cu Manualul de Identitate Visual al Programului.</w:t>
      </w:r>
    </w:p>
    <w:p w:rsidR="0098123F" w:rsidRDefault="004C2BA6" w:rsidP="0098123F">
      <w:pPr>
        <w:spacing w:after="0"/>
        <w:jc w:val="both"/>
        <w:rPr>
          <w:rFonts w:ascii="Times New Roman" w:hAnsi="Times New Roman" w:cs="Times New Roman"/>
          <w:sz w:val="24"/>
          <w:szCs w:val="24"/>
        </w:rPr>
      </w:pPr>
      <w:hyperlink r:id="rId10" w:history="1">
        <w:r w:rsidR="0098123F" w:rsidRPr="001B6912">
          <w:rPr>
            <w:rStyle w:val="Hyperlink"/>
            <w:rFonts w:ascii="Times New Roman" w:hAnsi="Times New Roman" w:cs="Times New Roman"/>
            <w:sz w:val="24"/>
            <w:szCs w:val="24"/>
          </w:rPr>
          <w:t>http://www.romania-serbia.net/?page_id=212&amp;lang=en_GB</w:t>
        </w:r>
      </w:hyperlink>
      <w:r w:rsidR="0098123F">
        <w:rPr>
          <w:rFonts w:ascii="Times New Roman" w:hAnsi="Times New Roman" w:cs="Times New Roman"/>
          <w:sz w:val="24"/>
          <w:szCs w:val="24"/>
        </w:rPr>
        <w:t xml:space="preserve"> </w:t>
      </w:r>
    </w:p>
    <w:p w:rsidR="00135E49" w:rsidRDefault="00135E49" w:rsidP="00855FE4">
      <w:pPr>
        <w:spacing w:after="0"/>
        <w:jc w:val="both"/>
        <w:rPr>
          <w:rFonts w:ascii="Times New Roman" w:hAnsi="Times New Roman" w:cs="Times New Roman"/>
          <w:sz w:val="24"/>
          <w:szCs w:val="24"/>
        </w:rPr>
      </w:pPr>
    </w:p>
    <w:p w:rsidR="0081627D" w:rsidRPr="00135E49" w:rsidRDefault="0081627D" w:rsidP="00855FE4">
      <w:pPr>
        <w:spacing w:after="0"/>
        <w:jc w:val="both"/>
        <w:rPr>
          <w:rFonts w:ascii="Times New Roman" w:hAnsi="Times New Roman" w:cs="Times New Roman"/>
          <w:b/>
          <w:sz w:val="24"/>
          <w:szCs w:val="24"/>
        </w:rPr>
      </w:pPr>
      <w:r w:rsidRPr="00135E49">
        <w:rPr>
          <w:rFonts w:ascii="Times New Roman" w:hAnsi="Times New Roman" w:cs="Times New Roman"/>
          <w:b/>
          <w:sz w:val="24"/>
          <w:szCs w:val="24"/>
        </w:rPr>
        <w:t>Număr estimat</w:t>
      </w:r>
      <w:r w:rsidR="00EF39CA">
        <w:rPr>
          <w:rFonts w:ascii="Times New Roman" w:hAnsi="Times New Roman" w:cs="Times New Roman"/>
          <w:b/>
          <w:sz w:val="24"/>
          <w:szCs w:val="24"/>
        </w:rPr>
        <w:t xml:space="preserve"> de participanți : aproximativ 3</w:t>
      </w:r>
      <w:r w:rsidRPr="00135E49">
        <w:rPr>
          <w:rFonts w:ascii="Times New Roman" w:hAnsi="Times New Roman" w:cs="Times New Roman"/>
          <w:b/>
          <w:sz w:val="24"/>
          <w:szCs w:val="24"/>
        </w:rPr>
        <w:t xml:space="preserve">0 persoane/ </w:t>
      </w:r>
      <w:r w:rsidR="004C79E6" w:rsidRPr="00135E49">
        <w:rPr>
          <w:rFonts w:ascii="Times New Roman" w:hAnsi="Times New Roman" w:cs="Times New Roman"/>
          <w:b/>
          <w:sz w:val="24"/>
          <w:szCs w:val="24"/>
        </w:rPr>
        <w:t>eveniment.</w:t>
      </w:r>
    </w:p>
    <w:p w:rsidR="004C79E6" w:rsidRPr="00135E49" w:rsidRDefault="004C79E6" w:rsidP="00855FE4">
      <w:pPr>
        <w:spacing w:after="0"/>
        <w:jc w:val="both"/>
        <w:rPr>
          <w:rFonts w:ascii="Times New Roman" w:hAnsi="Times New Roman" w:cs="Times New Roman"/>
          <w:b/>
          <w:sz w:val="24"/>
          <w:szCs w:val="24"/>
        </w:rPr>
      </w:pPr>
      <w:r w:rsidRPr="00135E49">
        <w:rPr>
          <w:rFonts w:ascii="Times New Roman" w:hAnsi="Times New Roman" w:cs="Times New Roman"/>
          <w:b/>
          <w:sz w:val="24"/>
          <w:szCs w:val="24"/>
        </w:rPr>
        <w:t>Durata estimată a conferinței: 4 ore</w:t>
      </w:r>
    </w:p>
    <w:p w:rsidR="00135E49" w:rsidRDefault="00135E49" w:rsidP="00855FE4">
      <w:pPr>
        <w:spacing w:after="0"/>
        <w:jc w:val="both"/>
        <w:rPr>
          <w:rFonts w:ascii="Times New Roman" w:hAnsi="Times New Roman" w:cs="Times New Roman"/>
          <w:sz w:val="24"/>
          <w:szCs w:val="24"/>
        </w:rPr>
      </w:pPr>
    </w:p>
    <w:p w:rsidR="0081627D" w:rsidRPr="0004158E" w:rsidRDefault="0081627D" w:rsidP="00855FE4">
      <w:pPr>
        <w:spacing w:after="0"/>
        <w:jc w:val="both"/>
        <w:rPr>
          <w:rFonts w:ascii="Times New Roman" w:hAnsi="Times New Roman" w:cs="Times New Roman"/>
          <w:b/>
          <w:sz w:val="24"/>
          <w:szCs w:val="24"/>
        </w:rPr>
      </w:pPr>
      <w:r w:rsidRPr="0004158E">
        <w:rPr>
          <w:rFonts w:ascii="Times New Roman" w:hAnsi="Times New Roman" w:cs="Times New Roman"/>
          <w:b/>
          <w:sz w:val="24"/>
          <w:szCs w:val="24"/>
        </w:rPr>
        <w:t xml:space="preserve">C. </w:t>
      </w:r>
      <w:r w:rsidR="004C79E6" w:rsidRPr="0004158E">
        <w:rPr>
          <w:rFonts w:ascii="Times New Roman" w:hAnsi="Times New Roman" w:cs="Times New Roman"/>
          <w:b/>
          <w:sz w:val="24"/>
          <w:szCs w:val="24"/>
        </w:rPr>
        <w:t xml:space="preserve">Servicii de catering </w:t>
      </w:r>
    </w:p>
    <w:p w:rsidR="004C79E6" w:rsidRPr="001B658F" w:rsidRDefault="004C79E6" w:rsidP="00855FE4">
      <w:pPr>
        <w:spacing w:after="0"/>
        <w:jc w:val="both"/>
        <w:rPr>
          <w:rFonts w:ascii="Times New Roman" w:hAnsi="Times New Roman" w:cs="Times New Roman"/>
          <w:b/>
          <w:sz w:val="24"/>
          <w:szCs w:val="24"/>
        </w:rPr>
      </w:pPr>
      <w:r w:rsidRPr="001B658F">
        <w:rPr>
          <w:rFonts w:ascii="Times New Roman" w:hAnsi="Times New Roman" w:cs="Times New Roman"/>
          <w:b/>
          <w:sz w:val="24"/>
          <w:szCs w:val="24"/>
        </w:rPr>
        <w:t>Coffe Break</w:t>
      </w:r>
    </w:p>
    <w:p w:rsidR="00135E49" w:rsidRDefault="004C79E6" w:rsidP="001B658F">
      <w:pPr>
        <w:spacing w:after="0"/>
        <w:jc w:val="both"/>
        <w:rPr>
          <w:rFonts w:ascii="Times New Roman" w:hAnsi="Times New Roman" w:cs="Times New Roman"/>
          <w:sz w:val="24"/>
          <w:szCs w:val="24"/>
        </w:rPr>
      </w:pPr>
      <w:r w:rsidRPr="004C79E6">
        <w:rPr>
          <w:rFonts w:ascii="Times New Roman" w:hAnsi="Times New Roman" w:cs="Times New Roman"/>
          <w:sz w:val="24"/>
          <w:szCs w:val="24"/>
        </w:rPr>
        <w:t xml:space="preserve">Pentru pauza de cafea, </w:t>
      </w:r>
      <w:proofErr w:type="spellStart"/>
      <w:r w:rsidR="00716953">
        <w:rPr>
          <w:rFonts w:ascii="Times New Roman" w:hAnsi="Times New Roman" w:cs="Times New Roman"/>
          <w:iCs/>
          <w:sz w:val="24"/>
          <w:szCs w:val="24"/>
          <w:lang w:val="en-GB"/>
        </w:rPr>
        <w:t>ofertantul</w:t>
      </w:r>
      <w:proofErr w:type="spellEnd"/>
      <w:r w:rsidRPr="004C79E6">
        <w:rPr>
          <w:rFonts w:ascii="Times New Roman" w:hAnsi="Times New Roman" w:cs="Times New Roman"/>
          <w:sz w:val="24"/>
          <w:szCs w:val="24"/>
        </w:rPr>
        <w:t xml:space="preserve"> va asigura următoarele tipuri de produse în cantităţi suficiente pentru numărul de participanț</w:t>
      </w:r>
      <w:r w:rsidR="000B4947">
        <w:rPr>
          <w:rFonts w:ascii="Times New Roman" w:hAnsi="Times New Roman" w:cs="Times New Roman"/>
          <w:sz w:val="24"/>
          <w:szCs w:val="24"/>
        </w:rPr>
        <w:t>i la fiecare tip de eveniment</w:t>
      </w:r>
      <w:r w:rsidR="00135E49">
        <w:rPr>
          <w:rFonts w:ascii="Times New Roman" w:hAnsi="Times New Roman" w:cs="Times New Roman"/>
          <w:sz w:val="24"/>
          <w:szCs w:val="24"/>
        </w:rPr>
        <w:t>.</w:t>
      </w:r>
    </w:p>
    <w:p w:rsidR="00135E49" w:rsidRDefault="00716953" w:rsidP="001B658F">
      <w:pPr>
        <w:spacing w:after="0"/>
        <w:jc w:val="both"/>
        <w:rPr>
          <w:rFonts w:ascii="Times New Roman" w:hAnsi="Times New Roman" w:cs="Times New Roman"/>
          <w:sz w:val="24"/>
          <w:szCs w:val="24"/>
        </w:rPr>
      </w:pPr>
      <w:proofErr w:type="spellStart"/>
      <w:r>
        <w:rPr>
          <w:rFonts w:ascii="Times New Roman" w:hAnsi="Times New Roman" w:cs="Times New Roman"/>
          <w:iCs/>
          <w:sz w:val="24"/>
          <w:szCs w:val="24"/>
          <w:lang w:val="en-GB"/>
        </w:rPr>
        <w:t>Ofertantul</w:t>
      </w:r>
      <w:proofErr w:type="spellEnd"/>
      <w:r w:rsidR="00135E49">
        <w:rPr>
          <w:rFonts w:ascii="Times New Roman" w:hAnsi="Times New Roman" w:cs="Times New Roman"/>
          <w:sz w:val="24"/>
          <w:szCs w:val="24"/>
        </w:rPr>
        <w:t xml:space="preserve"> </w:t>
      </w:r>
      <w:proofErr w:type="gramStart"/>
      <w:r w:rsidR="00135E49">
        <w:rPr>
          <w:rFonts w:ascii="Times New Roman" w:hAnsi="Times New Roman" w:cs="Times New Roman"/>
          <w:sz w:val="24"/>
          <w:szCs w:val="24"/>
        </w:rPr>
        <w:t>va</w:t>
      </w:r>
      <w:proofErr w:type="gramEnd"/>
      <w:r w:rsidR="00135E49">
        <w:rPr>
          <w:rFonts w:ascii="Times New Roman" w:hAnsi="Times New Roman" w:cs="Times New Roman"/>
          <w:sz w:val="24"/>
          <w:szCs w:val="24"/>
        </w:rPr>
        <w:t xml:space="preserve"> asigura:</w:t>
      </w:r>
    </w:p>
    <w:p w:rsidR="00135E49" w:rsidRDefault="004C79E6" w:rsidP="00135E49">
      <w:pPr>
        <w:pStyle w:val="Listparagraf"/>
        <w:numPr>
          <w:ilvl w:val="0"/>
          <w:numId w:val="1"/>
        </w:numPr>
        <w:spacing w:after="0"/>
        <w:jc w:val="both"/>
        <w:rPr>
          <w:rFonts w:ascii="Times New Roman" w:hAnsi="Times New Roman" w:cs="Times New Roman"/>
          <w:sz w:val="24"/>
          <w:szCs w:val="24"/>
        </w:rPr>
      </w:pPr>
      <w:r w:rsidRPr="00135E49">
        <w:rPr>
          <w:rFonts w:ascii="Times New Roman" w:hAnsi="Times New Roman" w:cs="Times New Roman"/>
          <w:sz w:val="24"/>
          <w:szCs w:val="24"/>
        </w:rPr>
        <w:t>băutură caldă (cafea/ceai, inclusiv</w:t>
      </w:r>
      <w:r w:rsidR="00135E49">
        <w:rPr>
          <w:rFonts w:ascii="Times New Roman" w:hAnsi="Times New Roman" w:cs="Times New Roman"/>
          <w:sz w:val="24"/>
          <w:szCs w:val="24"/>
        </w:rPr>
        <w:t xml:space="preserve"> lapte pentru cafea si zahar), </w:t>
      </w:r>
    </w:p>
    <w:p w:rsidR="00135E49" w:rsidRDefault="00135E49" w:rsidP="00135E49">
      <w:pPr>
        <w:pStyle w:val="Listparagraf"/>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băutură</w:t>
      </w:r>
      <w:r w:rsidR="004C79E6" w:rsidRPr="00135E49">
        <w:rPr>
          <w:rFonts w:ascii="Times New Roman" w:hAnsi="Times New Roman" w:cs="Times New Roman"/>
          <w:sz w:val="24"/>
          <w:szCs w:val="24"/>
        </w:rPr>
        <w:t xml:space="preserve"> rece (apă plată/minerală, băuturi răcoritoare), </w:t>
      </w:r>
    </w:p>
    <w:p w:rsidR="00135E49" w:rsidRDefault="004C79E6" w:rsidP="00135E49">
      <w:pPr>
        <w:pStyle w:val="Listparagraf"/>
        <w:numPr>
          <w:ilvl w:val="0"/>
          <w:numId w:val="1"/>
        </w:numPr>
        <w:spacing w:after="0"/>
        <w:jc w:val="both"/>
        <w:rPr>
          <w:rFonts w:ascii="Times New Roman" w:hAnsi="Times New Roman" w:cs="Times New Roman"/>
          <w:sz w:val="24"/>
          <w:szCs w:val="24"/>
        </w:rPr>
      </w:pPr>
      <w:r w:rsidRPr="00135E49">
        <w:rPr>
          <w:rFonts w:ascii="Times New Roman" w:hAnsi="Times New Roman" w:cs="Times New Roman"/>
          <w:sz w:val="24"/>
          <w:szCs w:val="24"/>
        </w:rPr>
        <w:t>produse dulci şi sărate (cel puțin 4 sortimente</w:t>
      </w:r>
      <w:r w:rsidR="00135E49">
        <w:rPr>
          <w:rFonts w:ascii="Times New Roman" w:hAnsi="Times New Roman" w:cs="Times New Roman"/>
          <w:sz w:val="24"/>
          <w:szCs w:val="24"/>
        </w:rPr>
        <w:t xml:space="preserve"> dulci și 4 sortimente sărate </w:t>
      </w:r>
      <w:r w:rsidRPr="00135E49">
        <w:rPr>
          <w:rFonts w:ascii="Times New Roman" w:hAnsi="Times New Roman" w:cs="Times New Roman"/>
          <w:sz w:val="24"/>
          <w:szCs w:val="24"/>
        </w:rPr>
        <w:t>)</w:t>
      </w:r>
      <w:r w:rsidR="000B4947" w:rsidRPr="00135E49">
        <w:rPr>
          <w:rFonts w:ascii="Times New Roman" w:hAnsi="Times New Roman" w:cs="Times New Roman"/>
          <w:sz w:val="24"/>
          <w:szCs w:val="24"/>
        </w:rPr>
        <w:t xml:space="preserve">. </w:t>
      </w:r>
    </w:p>
    <w:p w:rsidR="0098123F" w:rsidRDefault="000B4947" w:rsidP="00135E49">
      <w:pPr>
        <w:spacing w:after="0"/>
        <w:jc w:val="both"/>
        <w:rPr>
          <w:rFonts w:ascii="Times New Roman" w:hAnsi="Times New Roman" w:cs="Times New Roman"/>
          <w:sz w:val="24"/>
          <w:szCs w:val="24"/>
        </w:rPr>
      </w:pPr>
      <w:r w:rsidRPr="00135E49">
        <w:rPr>
          <w:rFonts w:ascii="Times New Roman" w:hAnsi="Times New Roman" w:cs="Times New Roman"/>
          <w:sz w:val="24"/>
          <w:szCs w:val="24"/>
        </w:rPr>
        <w:t>Sortimentele finale se decid împreună cu Autoritatea Contractantă</w:t>
      </w:r>
      <w:r w:rsidR="004C79E6" w:rsidRPr="00135E49">
        <w:rPr>
          <w:rFonts w:ascii="Times New Roman" w:hAnsi="Times New Roman" w:cs="Times New Roman"/>
          <w:sz w:val="24"/>
          <w:szCs w:val="24"/>
        </w:rPr>
        <w:t xml:space="preserve"> </w:t>
      </w:r>
      <w:r w:rsidRPr="00135E49">
        <w:rPr>
          <w:rFonts w:ascii="Times New Roman" w:hAnsi="Times New Roman" w:cs="Times New Roman"/>
          <w:sz w:val="24"/>
          <w:szCs w:val="24"/>
        </w:rPr>
        <w:t>înaintea fiecărui eveniment. Nu se acceptă</w:t>
      </w:r>
      <w:r w:rsidR="004C79E6" w:rsidRPr="00135E49">
        <w:rPr>
          <w:rFonts w:ascii="Times New Roman" w:hAnsi="Times New Roman" w:cs="Times New Roman"/>
          <w:sz w:val="24"/>
          <w:szCs w:val="24"/>
        </w:rPr>
        <w:t xml:space="preserve"> produse</w:t>
      </w:r>
      <w:r w:rsidRPr="00135E49">
        <w:rPr>
          <w:rFonts w:ascii="Times New Roman" w:hAnsi="Times New Roman" w:cs="Times New Roman"/>
          <w:sz w:val="24"/>
          <w:szCs w:val="24"/>
        </w:rPr>
        <w:t xml:space="preserve"> vechi, perisate, necalitative și Autoritatea Contractantă își rezervă dreptul de a le respinge și de a nu le plăti dacă</w:t>
      </w:r>
      <w:r w:rsidR="004C79E6" w:rsidRPr="00135E49">
        <w:rPr>
          <w:rFonts w:ascii="Times New Roman" w:hAnsi="Times New Roman" w:cs="Times New Roman"/>
          <w:sz w:val="24"/>
          <w:szCs w:val="24"/>
        </w:rPr>
        <w:t xml:space="preserve"> sunt neconforme. Se v</w:t>
      </w:r>
      <w:r w:rsidRPr="00135E49">
        <w:rPr>
          <w:rFonts w:ascii="Times New Roman" w:hAnsi="Times New Roman" w:cs="Times New Roman"/>
          <w:sz w:val="24"/>
          <w:szCs w:val="24"/>
        </w:rPr>
        <w:t>or asigura toate echipamentele ș</w:t>
      </w:r>
      <w:r w:rsidR="00135E49">
        <w:rPr>
          <w:rFonts w:ascii="Times New Roman" w:hAnsi="Times New Roman" w:cs="Times New Roman"/>
          <w:sz w:val="24"/>
          <w:szCs w:val="24"/>
        </w:rPr>
        <w:t>i dotările</w:t>
      </w:r>
      <w:r w:rsidR="004C79E6" w:rsidRPr="00135E49">
        <w:rPr>
          <w:rFonts w:ascii="Times New Roman" w:hAnsi="Times New Roman" w:cs="Times New Roman"/>
          <w:sz w:val="24"/>
          <w:szCs w:val="24"/>
        </w:rPr>
        <w:t xml:space="preserve"> necesare servirii – t</w:t>
      </w:r>
      <w:r w:rsidR="000F360F" w:rsidRPr="00135E49">
        <w:rPr>
          <w:rFonts w:ascii="Times New Roman" w:hAnsi="Times New Roman" w:cs="Times New Roman"/>
          <w:sz w:val="24"/>
          <w:szCs w:val="24"/>
        </w:rPr>
        <w:t>ermos/expresor, spatule, servețele, farfurii, pahare, cești (sau pahare de plastic/hârtie), tacâ</w:t>
      </w:r>
      <w:r w:rsidR="004C79E6" w:rsidRPr="00135E49">
        <w:rPr>
          <w:rFonts w:ascii="Times New Roman" w:hAnsi="Times New Roman" w:cs="Times New Roman"/>
          <w:sz w:val="24"/>
          <w:szCs w:val="24"/>
        </w:rPr>
        <w:t xml:space="preserve">muri (daca este cazul). </w:t>
      </w:r>
    </w:p>
    <w:p w:rsidR="00056F91" w:rsidRDefault="004C79E6" w:rsidP="00135E49">
      <w:pPr>
        <w:spacing w:after="0"/>
        <w:jc w:val="both"/>
        <w:rPr>
          <w:rFonts w:ascii="Times New Roman" w:hAnsi="Times New Roman" w:cs="Times New Roman"/>
          <w:sz w:val="24"/>
          <w:szCs w:val="24"/>
        </w:rPr>
      </w:pPr>
      <w:r w:rsidRPr="00135E49">
        <w:rPr>
          <w:rFonts w:ascii="Times New Roman" w:hAnsi="Times New Roman" w:cs="Times New Roman"/>
          <w:sz w:val="24"/>
          <w:szCs w:val="24"/>
        </w:rPr>
        <w:t>Pauzele de cafea se vor asigura într-un spaţiu adecvat, în incinta locaţiei de desfăşurare a evenimentului, lângă sala unde vor avea loc lucrările acestuia.</w:t>
      </w:r>
    </w:p>
    <w:p w:rsidR="003A0BEC" w:rsidRDefault="003A0BEC" w:rsidP="00135E49">
      <w:pPr>
        <w:spacing w:after="0"/>
        <w:jc w:val="both"/>
        <w:rPr>
          <w:rFonts w:ascii="Times New Roman" w:hAnsi="Times New Roman" w:cs="Times New Roman"/>
          <w:sz w:val="24"/>
          <w:szCs w:val="24"/>
        </w:rPr>
      </w:pPr>
    </w:p>
    <w:p w:rsidR="003A0BEC" w:rsidRPr="009E3E79" w:rsidRDefault="003A0BEC" w:rsidP="003A0BEC">
      <w:pPr>
        <w:spacing w:after="0"/>
        <w:jc w:val="both"/>
        <w:rPr>
          <w:rFonts w:ascii="Times New Roman" w:hAnsi="Times New Roman" w:cs="Times New Roman"/>
          <w:b/>
          <w:sz w:val="24"/>
          <w:szCs w:val="24"/>
        </w:rPr>
      </w:pPr>
      <w:r w:rsidRPr="009E3E79">
        <w:rPr>
          <w:rFonts w:ascii="Times New Roman" w:hAnsi="Times New Roman" w:cs="Times New Roman"/>
          <w:b/>
          <w:sz w:val="24"/>
          <w:szCs w:val="24"/>
        </w:rPr>
        <w:t>Prânz tip bufet</w:t>
      </w:r>
    </w:p>
    <w:p w:rsidR="00EE6674" w:rsidRDefault="003A0BEC" w:rsidP="001B658F">
      <w:pPr>
        <w:spacing w:after="0"/>
        <w:jc w:val="both"/>
        <w:rPr>
          <w:rFonts w:ascii="Times New Roman" w:hAnsi="Times New Roman" w:cs="Times New Roman"/>
          <w:sz w:val="24"/>
          <w:szCs w:val="24"/>
        </w:rPr>
      </w:pPr>
      <w:r w:rsidRPr="009E3E79">
        <w:rPr>
          <w:rFonts w:ascii="Times New Roman" w:hAnsi="Times New Roman" w:cs="Times New Roman"/>
          <w:sz w:val="24"/>
          <w:szCs w:val="24"/>
        </w:rPr>
        <w:t>Prânzul va fi organizat în sistem bu</w:t>
      </w:r>
      <w:r>
        <w:rPr>
          <w:rFonts w:ascii="Times New Roman" w:hAnsi="Times New Roman" w:cs="Times New Roman"/>
          <w:sz w:val="24"/>
          <w:szCs w:val="24"/>
        </w:rPr>
        <w:t>fet suedez, ce va include</w:t>
      </w:r>
      <w:r w:rsidRPr="009E3E79">
        <w:rPr>
          <w:rFonts w:ascii="Times New Roman" w:hAnsi="Times New Roman" w:cs="Times New Roman"/>
          <w:sz w:val="24"/>
          <w:szCs w:val="24"/>
        </w:rPr>
        <w:t xml:space="preserve"> minim 2 sortimente aperitiv, minim 2 sortimente de fel p</w:t>
      </w:r>
      <w:r w:rsidR="0098123F">
        <w:rPr>
          <w:rFonts w:ascii="Times New Roman" w:hAnsi="Times New Roman" w:cs="Times New Roman"/>
          <w:sz w:val="24"/>
          <w:szCs w:val="24"/>
        </w:rPr>
        <w:t>rincipal (ce includ garnitură și salată</w:t>
      </w:r>
      <w:r w:rsidRPr="009E3E79">
        <w:rPr>
          <w:rFonts w:ascii="Times New Roman" w:hAnsi="Times New Roman" w:cs="Times New Roman"/>
          <w:sz w:val="24"/>
          <w:szCs w:val="24"/>
        </w:rPr>
        <w:t xml:space="preserve">), minim </w:t>
      </w:r>
      <w:r w:rsidR="0098123F">
        <w:rPr>
          <w:rFonts w:ascii="Times New Roman" w:hAnsi="Times New Roman" w:cs="Times New Roman"/>
          <w:sz w:val="24"/>
          <w:szCs w:val="24"/>
        </w:rPr>
        <w:t>2 sortimente de desert, precum și apă minerală ș</w:t>
      </w:r>
      <w:r w:rsidRPr="009E3E79">
        <w:rPr>
          <w:rFonts w:ascii="Times New Roman" w:hAnsi="Times New Roman" w:cs="Times New Roman"/>
          <w:sz w:val="24"/>
          <w:szCs w:val="24"/>
        </w:rPr>
        <w:t>i plată, băuturi răcoritoare, cafea</w:t>
      </w:r>
      <w:r>
        <w:rPr>
          <w:rFonts w:ascii="Times New Roman" w:hAnsi="Times New Roman" w:cs="Times New Roman"/>
          <w:sz w:val="24"/>
          <w:szCs w:val="24"/>
        </w:rPr>
        <w:t>, pâine</w:t>
      </w:r>
      <w:r w:rsidRPr="009E3E79">
        <w:rPr>
          <w:rFonts w:ascii="Times New Roman" w:hAnsi="Times New Roman" w:cs="Times New Roman"/>
          <w:sz w:val="24"/>
          <w:szCs w:val="24"/>
        </w:rPr>
        <w:t xml:space="preserve">. </w:t>
      </w:r>
      <w:proofErr w:type="spellStart"/>
      <w:r w:rsidR="00716953">
        <w:rPr>
          <w:rFonts w:ascii="Times New Roman" w:hAnsi="Times New Roman" w:cs="Times New Roman"/>
          <w:iCs/>
          <w:sz w:val="24"/>
          <w:szCs w:val="24"/>
          <w:lang w:val="en-GB"/>
        </w:rPr>
        <w:t>Ofertantul</w:t>
      </w:r>
      <w:proofErr w:type="spellEnd"/>
      <w:r w:rsidRPr="009E3E79">
        <w:rPr>
          <w:rFonts w:ascii="Times New Roman" w:hAnsi="Times New Roman" w:cs="Times New Roman"/>
          <w:sz w:val="24"/>
          <w:szCs w:val="24"/>
        </w:rPr>
        <w:t xml:space="preserve"> se </w:t>
      </w:r>
      <w:proofErr w:type="gramStart"/>
      <w:r w:rsidRPr="009E3E79">
        <w:rPr>
          <w:rFonts w:ascii="Times New Roman" w:hAnsi="Times New Roman" w:cs="Times New Roman"/>
          <w:sz w:val="24"/>
          <w:szCs w:val="24"/>
        </w:rPr>
        <w:t>va</w:t>
      </w:r>
      <w:proofErr w:type="gramEnd"/>
      <w:r w:rsidRPr="009E3E79">
        <w:rPr>
          <w:rFonts w:ascii="Times New Roman" w:hAnsi="Times New Roman" w:cs="Times New Roman"/>
          <w:sz w:val="24"/>
          <w:szCs w:val="24"/>
        </w:rPr>
        <w:t xml:space="preserve"> asigura că mâncarea este caldă în momentul servirii (daca este cazul), iar calitatea produselor servite este la un standard ridicat (produse proa</w:t>
      </w:r>
      <w:r w:rsidR="0098123F">
        <w:rPr>
          <w:rFonts w:ascii="Times New Roman" w:hAnsi="Times New Roman" w:cs="Times New Roman"/>
          <w:sz w:val="24"/>
          <w:szCs w:val="24"/>
        </w:rPr>
        <w:t>spete, în termen de garanție). Î</w:t>
      </w:r>
      <w:r w:rsidRPr="009E3E79">
        <w:rPr>
          <w:rFonts w:ascii="Times New Roman" w:hAnsi="Times New Roman" w:cs="Times New Roman"/>
          <w:sz w:val="24"/>
          <w:szCs w:val="24"/>
        </w:rPr>
        <w:t>nainte de eveniment, operatorul economic va prezenta 3 variante de meniu pentru prânz (cu toate sortimentele de mai sus incluse), la un cost similar, în ved</w:t>
      </w:r>
      <w:r>
        <w:rPr>
          <w:rFonts w:ascii="Times New Roman" w:hAnsi="Times New Roman" w:cs="Times New Roman"/>
          <w:sz w:val="24"/>
          <w:szCs w:val="24"/>
        </w:rPr>
        <w:t xml:space="preserve">erea aprobării meniului final. </w:t>
      </w:r>
      <w:r w:rsidRPr="009E3E79">
        <w:rPr>
          <w:rFonts w:ascii="Times New Roman" w:hAnsi="Times New Roman" w:cs="Times New Roman"/>
          <w:sz w:val="24"/>
          <w:szCs w:val="24"/>
        </w:rPr>
        <w:t xml:space="preserve"> Se </w:t>
      </w:r>
      <w:r w:rsidRPr="009E3E79">
        <w:rPr>
          <w:rFonts w:ascii="Times New Roman" w:hAnsi="Times New Roman" w:cs="Times New Roman"/>
          <w:sz w:val="24"/>
          <w:szCs w:val="24"/>
        </w:rPr>
        <w:lastRenderedPageBreak/>
        <w:t>v</w:t>
      </w:r>
      <w:r w:rsidR="0098123F">
        <w:rPr>
          <w:rFonts w:ascii="Times New Roman" w:hAnsi="Times New Roman" w:cs="Times New Roman"/>
          <w:sz w:val="24"/>
          <w:szCs w:val="24"/>
        </w:rPr>
        <w:t>or asigura toate echipamentele ș</w:t>
      </w:r>
      <w:r w:rsidRPr="009E3E79">
        <w:rPr>
          <w:rFonts w:ascii="Times New Roman" w:hAnsi="Times New Roman" w:cs="Times New Roman"/>
          <w:sz w:val="24"/>
          <w:szCs w:val="24"/>
        </w:rPr>
        <w:t>i bunurile necesare se</w:t>
      </w:r>
      <w:r w:rsidR="0098123F">
        <w:rPr>
          <w:rFonts w:ascii="Times New Roman" w:hAnsi="Times New Roman" w:cs="Times New Roman"/>
          <w:sz w:val="24"/>
          <w:szCs w:val="24"/>
        </w:rPr>
        <w:t>rvirii – echipamente pentru menținerea caldă</w:t>
      </w:r>
      <w:r w:rsidRPr="009E3E79">
        <w:rPr>
          <w:rFonts w:ascii="Times New Roman" w:hAnsi="Times New Roman" w:cs="Times New Roman"/>
          <w:sz w:val="24"/>
          <w:szCs w:val="24"/>
        </w:rPr>
        <w:t xml:space="preserve"> a mancarii (cand este cazul), termos/exp</w:t>
      </w:r>
      <w:r w:rsidR="0098123F">
        <w:rPr>
          <w:rFonts w:ascii="Times New Roman" w:hAnsi="Times New Roman" w:cs="Times New Roman"/>
          <w:sz w:val="24"/>
          <w:szCs w:val="24"/>
        </w:rPr>
        <w:t>resor, servețele, veselă ș</w:t>
      </w:r>
      <w:r>
        <w:rPr>
          <w:rFonts w:ascii="Times New Roman" w:hAnsi="Times New Roman" w:cs="Times New Roman"/>
          <w:sz w:val="24"/>
          <w:szCs w:val="24"/>
        </w:rPr>
        <w:t>i tacâmuri. Prâ</w:t>
      </w:r>
      <w:r w:rsidRPr="009E3E79">
        <w:rPr>
          <w:rFonts w:ascii="Times New Roman" w:hAnsi="Times New Roman" w:cs="Times New Roman"/>
          <w:sz w:val="24"/>
          <w:szCs w:val="24"/>
        </w:rPr>
        <w:t>nzul se va asigura într-un spaţiu adecvat, în incinta locaţiei de desfăşurare a evenimentului, cât mai aproape de sala unde vor avea loc lucrările acestuia.</w:t>
      </w:r>
    </w:p>
    <w:p w:rsidR="00EE7F54" w:rsidRDefault="00EE7F54" w:rsidP="001B658F">
      <w:pPr>
        <w:spacing w:after="0"/>
        <w:jc w:val="both"/>
        <w:rPr>
          <w:rFonts w:ascii="Times New Roman" w:hAnsi="Times New Roman" w:cs="Times New Roman"/>
          <w:sz w:val="24"/>
          <w:szCs w:val="24"/>
        </w:rPr>
      </w:pPr>
    </w:p>
    <w:p w:rsidR="00EE7F54" w:rsidRPr="00EE7F54" w:rsidRDefault="00716953" w:rsidP="00EE7F54">
      <w:pPr>
        <w:pStyle w:val="Listparagraf"/>
        <w:spacing w:after="0"/>
        <w:ind w:left="0"/>
        <w:jc w:val="both"/>
        <w:rPr>
          <w:rFonts w:ascii="Times New Roman" w:hAnsi="Times New Roman" w:cs="Times New Roman"/>
          <w:sz w:val="24"/>
          <w:szCs w:val="24"/>
          <w:lang w:val="en-GB"/>
        </w:rPr>
      </w:pPr>
      <w:proofErr w:type="spellStart"/>
      <w:r>
        <w:rPr>
          <w:rFonts w:ascii="Times New Roman" w:hAnsi="Times New Roman" w:cs="Times New Roman"/>
          <w:iCs/>
          <w:sz w:val="24"/>
          <w:szCs w:val="24"/>
          <w:lang w:val="en-GB"/>
        </w:rPr>
        <w:t>Ofertantul</w:t>
      </w:r>
      <w:proofErr w:type="spellEnd"/>
      <w:r w:rsidR="000B53CC" w:rsidRPr="000B53CC">
        <w:rPr>
          <w:rFonts w:ascii="Times New Roman" w:hAnsi="Times New Roman" w:cs="Times New Roman"/>
          <w:sz w:val="24"/>
          <w:szCs w:val="24"/>
          <w:lang w:val="en-GB"/>
        </w:rPr>
        <w:t xml:space="preserve"> </w:t>
      </w:r>
      <w:proofErr w:type="spellStart"/>
      <w:proofErr w:type="gramStart"/>
      <w:r w:rsidR="000B53CC" w:rsidRPr="000B53CC">
        <w:rPr>
          <w:rFonts w:ascii="Times New Roman" w:hAnsi="Times New Roman" w:cs="Times New Roman"/>
          <w:sz w:val="24"/>
          <w:szCs w:val="24"/>
          <w:lang w:val="en-GB"/>
        </w:rPr>
        <w:t>va</w:t>
      </w:r>
      <w:proofErr w:type="spellEnd"/>
      <w:proofErr w:type="gramEnd"/>
      <w:r w:rsidR="000B53CC" w:rsidRPr="000B53CC">
        <w:rPr>
          <w:rFonts w:ascii="Times New Roman" w:hAnsi="Times New Roman" w:cs="Times New Roman"/>
          <w:sz w:val="24"/>
          <w:szCs w:val="24"/>
          <w:lang w:val="en-GB"/>
        </w:rPr>
        <w:t xml:space="preserve"> </w:t>
      </w:r>
      <w:proofErr w:type="spellStart"/>
      <w:r w:rsidR="000B53CC" w:rsidRPr="000B53CC">
        <w:rPr>
          <w:rFonts w:ascii="Times New Roman" w:hAnsi="Times New Roman" w:cs="Times New Roman"/>
          <w:sz w:val="24"/>
          <w:szCs w:val="24"/>
          <w:lang w:val="en-GB"/>
        </w:rPr>
        <w:t>livra</w:t>
      </w:r>
      <w:proofErr w:type="spellEnd"/>
      <w:r w:rsidR="000B53CC">
        <w:rPr>
          <w:rFonts w:ascii="Times New Roman" w:hAnsi="Times New Roman" w:cs="Times New Roman"/>
          <w:sz w:val="24"/>
          <w:szCs w:val="24"/>
          <w:lang w:val="en-GB"/>
        </w:rPr>
        <w:t>:</w:t>
      </w:r>
    </w:p>
    <w:p w:rsidR="000B53CC" w:rsidRDefault="000B53CC" w:rsidP="000B53CC">
      <w:pPr>
        <w:pStyle w:val="Listparagraf"/>
        <w:numPr>
          <w:ilvl w:val="0"/>
          <w:numId w:val="1"/>
        </w:numPr>
        <w:spacing w:after="0"/>
        <w:jc w:val="both"/>
        <w:rPr>
          <w:rFonts w:ascii="Times New Roman" w:hAnsi="Times New Roman" w:cs="Times New Roman"/>
          <w:sz w:val="24"/>
          <w:szCs w:val="24"/>
          <w:lang w:val="en-GB"/>
        </w:rPr>
      </w:pPr>
      <w:r w:rsidRPr="000B53CC">
        <w:rPr>
          <w:rFonts w:ascii="Times New Roman" w:hAnsi="Times New Roman" w:cs="Times New Roman"/>
          <w:sz w:val="24"/>
          <w:szCs w:val="24"/>
          <w:lang w:val="en-GB"/>
        </w:rPr>
        <w:t xml:space="preserve">1 CD/DVD </w:t>
      </w:r>
      <w:r>
        <w:rPr>
          <w:rFonts w:ascii="Times New Roman" w:hAnsi="Times New Roman" w:cs="Times New Roman"/>
          <w:sz w:val="24"/>
          <w:szCs w:val="24"/>
          <w:lang w:val="en-GB"/>
        </w:rPr>
        <w:t xml:space="preserve">cu </w:t>
      </w:r>
      <w:proofErr w:type="spellStart"/>
      <w:r>
        <w:rPr>
          <w:rFonts w:ascii="Times New Roman" w:hAnsi="Times New Roman" w:cs="Times New Roman"/>
          <w:sz w:val="24"/>
          <w:szCs w:val="24"/>
          <w:lang w:val="en-GB"/>
        </w:rPr>
        <w:t>fotografiile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făcute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în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timpul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conferinței</w:t>
      </w:r>
      <w:proofErr w:type="spellEnd"/>
    </w:p>
    <w:p w:rsidR="000B53CC" w:rsidRPr="000B53CC" w:rsidRDefault="000F360F" w:rsidP="000B53CC">
      <w:pPr>
        <w:pStyle w:val="Listparagraf"/>
        <w:numPr>
          <w:ilvl w:val="0"/>
          <w:numId w:val="1"/>
        </w:numPr>
        <w:spacing w:after="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Lista</w:t>
      </w:r>
      <w:proofErr w:type="spellEnd"/>
      <w:r>
        <w:rPr>
          <w:rFonts w:ascii="Times New Roman" w:hAnsi="Times New Roman" w:cs="Times New Roman"/>
          <w:sz w:val="24"/>
          <w:szCs w:val="24"/>
          <w:lang w:val="en-GB"/>
        </w:rPr>
        <w:t xml:space="preserve"> cu </w:t>
      </w:r>
      <w:proofErr w:type="spellStart"/>
      <w:r>
        <w:rPr>
          <w:rFonts w:ascii="Times New Roman" w:hAnsi="Times New Roman" w:cs="Times New Roman"/>
          <w:sz w:val="24"/>
          <w:szCs w:val="24"/>
          <w:lang w:val="en-GB"/>
        </w:rPr>
        <w:t>participanț</w:t>
      </w:r>
      <w:r w:rsidR="000B53CC">
        <w:rPr>
          <w:rFonts w:ascii="Times New Roman" w:hAnsi="Times New Roman" w:cs="Times New Roman"/>
          <w:sz w:val="24"/>
          <w:szCs w:val="24"/>
          <w:lang w:val="en-GB"/>
        </w:rPr>
        <w:t>ii</w:t>
      </w:r>
      <w:proofErr w:type="spellEnd"/>
      <w:r w:rsidR="000B53CC">
        <w:rPr>
          <w:rFonts w:ascii="Times New Roman" w:hAnsi="Times New Roman" w:cs="Times New Roman"/>
          <w:sz w:val="24"/>
          <w:szCs w:val="24"/>
          <w:lang w:val="en-GB"/>
        </w:rPr>
        <w:t xml:space="preserve"> la </w:t>
      </w:r>
      <w:proofErr w:type="spellStart"/>
      <w:r w:rsidR="000B53CC">
        <w:rPr>
          <w:rFonts w:ascii="Times New Roman" w:hAnsi="Times New Roman" w:cs="Times New Roman"/>
          <w:sz w:val="24"/>
          <w:szCs w:val="24"/>
          <w:lang w:val="en-GB"/>
        </w:rPr>
        <w:t>conferință</w:t>
      </w:r>
      <w:proofErr w:type="spellEnd"/>
      <w:r w:rsidR="000B53CC">
        <w:rPr>
          <w:rFonts w:ascii="Times New Roman" w:hAnsi="Times New Roman" w:cs="Times New Roman"/>
          <w:sz w:val="24"/>
          <w:szCs w:val="24"/>
          <w:lang w:val="en-GB"/>
        </w:rPr>
        <w:t xml:space="preserve"> </w:t>
      </w:r>
    </w:p>
    <w:p w:rsidR="000F360F" w:rsidRDefault="000F360F" w:rsidP="00855FE4">
      <w:pPr>
        <w:spacing w:after="0"/>
        <w:jc w:val="both"/>
        <w:rPr>
          <w:rFonts w:ascii="Times New Roman" w:hAnsi="Times New Roman" w:cs="Times New Roman"/>
          <w:iCs/>
          <w:sz w:val="24"/>
          <w:szCs w:val="24"/>
          <w:lang w:val="ro"/>
        </w:rPr>
      </w:pPr>
    </w:p>
    <w:p w:rsidR="00056F91" w:rsidRPr="0041296F" w:rsidRDefault="00056F91" w:rsidP="00855FE4">
      <w:pPr>
        <w:spacing w:after="0"/>
        <w:jc w:val="both"/>
        <w:rPr>
          <w:rFonts w:ascii="Times New Roman" w:hAnsi="Times New Roman" w:cs="Times New Roman"/>
          <w:b/>
          <w:sz w:val="24"/>
          <w:szCs w:val="24"/>
        </w:rPr>
      </w:pPr>
      <w:r w:rsidRPr="0041296F">
        <w:rPr>
          <w:rFonts w:ascii="Times New Roman" w:hAnsi="Times New Roman" w:cs="Times New Roman"/>
          <w:b/>
          <w:sz w:val="24"/>
          <w:szCs w:val="24"/>
          <w:lang w:val="ro"/>
        </w:rPr>
        <w:t>Resursele solicitate</w:t>
      </w:r>
    </w:p>
    <w:p w:rsidR="0001409D" w:rsidRPr="0098123F" w:rsidRDefault="00BB717E" w:rsidP="00BB717E">
      <w:pPr>
        <w:spacing w:after="0"/>
        <w:jc w:val="both"/>
        <w:rPr>
          <w:rFonts w:ascii="Times New Roman" w:hAnsi="Times New Roman" w:cs="Times New Roman"/>
          <w:iCs/>
          <w:sz w:val="24"/>
          <w:szCs w:val="24"/>
          <w:lang w:val="ro"/>
        </w:rPr>
      </w:pPr>
      <w:r w:rsidRPr="0098123F">
        <w:rPr>
          <w:rFonts w:ascii="Times New Roman" w:hAnsi="Times New Roman" w:cs="Times New Roman"/>
          <w:iCs/>
          <w:sz w:val="24"/>
          <w:szCs w:val="24"/>
          <w:lang w:val="ro"/>
        </w:rPr>
        <w:t>Se va prezenta</w:t>
      </w:r>
      <w:r w:rsidR="0001409D" w:rsidRPr="0098123F">
        <w:rPr>
          <w:rFonts w:ascii="Times New Roman" w:hAnsi="Times New Roman" w:cs="Times New Roman"/>
          <w:iCs/>
          <w:sz w:val="24"/>
          <w:szCs w:val="24"/>
          <w:lang w:val="ro"/>
        </w:rPr>
        <w:t>:</w:t>
      </w:r>
    </w:p>
    <w:p w:rsidR="0001409D" w:rsidRPr="0098123F" w:rsidRDefault="00BB717E" w:rsidP="0001409D">
      <w:pPr>
        <w:pStyle w:val="Listparagraf"/>
        <w:numPr>
          <w:ilvl w:val="0"/>
          <w:numId w:val="1"/>
        </w:numPr>
        <w:spacing w:after="0"/>
        <w:jc w:val="both"/>
        <w:rPr>
          <w:rFonts w:ascii="Times New Roman" w:hAnsi="Times New Roman" w:cs="Times New Roman"/>
          <w:iCs/>
          <w:sz w:val="24"/>
          <w:szCs w:val="24"/>
          <w:lang w:val="ro"/>
        </w:rPr>
      </w:pPr>
      <w:r w:rsidRPr="0098123F">
        <w:rPr>
          <w:rFonts w:ascii="Times New Roman" w:hAnsi="Times New Roman" w:cs="Times New Roman"/>
          <w:iCs/>
          <w:sz w:val="24"/>
          <w:szCs w:val="24"/>
          <w:lang w:val="ro"/>
        </w:rPr>
        <w:t xml:space="preserve"> </w:t>
      </w:r>
      <w:r w:rsidR="004C0E27" w:rsidRPr="0098123F">
        <w:rPr>
          <w:rFonts w:ascii="Times New Roman" w:hAnsi="Times New Roman" w:cs="Times New Roman"/>
          <w:iCs/>
          <w:sz w:val="24"/>
          <w:szCs w:val="24"/>
          <w:lang w:val="ro"/>
        </w:rPr>
        <w:t>O declarație ce va conține nominalizarea</w:t>
      </w:r>
      <w:r w:rsidR="000F360F" w:rsidRPr="0098123F">
        <w:rPr>
          <w:rFonts w:ascii="Times New Roman" w:hAnsi="Times New Roman" w:cs="Times New Roman"/>
          <w:iCs/>
          <w:sz w:val="24"/>
          <w:szCs w:val="24"/>
          <w:lang w:val="ro"/>
        </w:rPr>
        <w:t xml:space="preserve"> </w:t>
      </w:r>
      <w:r w:rsidR="0001409D" w:rsidRPr="0098123F">
        <w:rPr>
          <w:rFonts w:ascii="Times New Roman" w:hAnsi="Times New Roman" w:cs="Times New Roman"/>
          <w:iCs/>
          <w:sz w:val="24"/>
          <w:szCs w:val="24"/>
          <w:lang w:val="ro"/>
        </w:rPr>
        <w:t>personalul necesar, calific</w:t>
      </w:r>
      <w:proofErr w:type="spellStart"/>
      <w:r w:rsidR="0001409D" w:rsidRPr="0098123F">
        <w:rPr>
          <w:rFonts w:ascii="Times New Roman" w:hAnsi="Times New Roman" w:cs="Times New Roman"/>
          <w:iCs/>
          <w:sz w:val="24"/>
          <w:szCs w:val="24"/>
          <w:lang w:val="ro-RO"/>
        </w:rPr>
        <w:t>ările</w:t>
      </w:r>
      <w:proofErr w:type="spellEnd"/>
      <w:r w:rsidR="0001409D" w:rsidRPr="0098123F">
        <w:rPr>
          <w:rFonts w:ascii="Times New Roman" w:hAnsi="Times New Roman" w:cs="Times New Roman"/>
          <w:iCs/>
          <w:sz w:val="24"/>
          <w:szCs w:val="24"/>
          <w:lang w:val="ro-RO"/>
        </w:rPr>
        <w:t xml:space="preserve"> acestora</w:t>
      </w:r>
      <w:r w:rsidR="0001409D" w:rsidRPr="0098123F">
        <w:rPr>
          <w:rFonts w:ascii="Times New Roman" w:hAnsi="Times New Roman" w:cs="Times New Roman"/>
          <w:iCs/>
          <w:sz w:val="24"/>
          <w:szCs w:val="24"/>
          <w:lang w:val="ro"/>
        </w:rPr>
        <w:t xml:space="preserve"> și experiența relevantă pe care aceștia o dețin</w:t>
      </w:r>
      <w:r w:rsidR="006B133E" w:rsidRPr="0098123F">
        <w:rPr>
          <w:rFonts w:ascii="Times New Roman" w:hAnsi="Times New Roman" w:cs="Times New Roman"/>
          <w:iCs/>
          <w:sz w:val="24"/>
          <w:szCs w:val="24"/>
          <w:lang w:val="ro"/>
        </w:rPr>
        <w:t xml:space="preserve"> în poziții similare cu cele care urmează a fi prestate în cadrul prezentului contract</w:t>
      </w:r>
      <w:r w:rsidR="0098123F" w:rsidRPr="0098123F">
        <w:rPr>
          <w:rFonts w:ascii="Times New Roman" w:hAnsi="Times New Roman" w:cs="Times New Roman"/>
          <w:iCs/>
          <w:sz w:val="24"/>
          <w:szCs w:val="24"/>
          <w:lang w:val="ro"/>
        </w:rPr>
        <w:t>. S</w:t>
      </w:r>
      <w:r w:rsidR="0001409D" w:rsidRPr="0098123F">
        <w:rPr>
          <w:rFonts w:ascii="Times New Roman" w:hAnsi="Times New Roman" w:cs="Times New Roman"/>
          <w:iCs/>
          <w:sz w:val="24"/>
          <w:szCs w:val="24"/>
          <w:lang w:val="ro"/>
        </w:rPr>
        <w:t>e vor pune la dispoziție cel puțin 2 fotografi profesioniști și pe</w:t>
      </w:r>
      <w:r w:rsidR="004C0E27" w:rsidRPr="0098123F">
        <w:rPr>
          <w:rFonts w:ascii="Times New Roman" w:hAnsi="Times New Roman" w:cs="Times New Roman"/>
          <w:iCs/>
          <w:sz w:val="24"/>
          <w:szCs w:val="24"/>
          <w:lang w:val="ro"/>
        </w:rPr>
        <w:t>rsonal</w:t>
      </w:r>
      <w:r w:rsidR="0001409D" w:rsidRPr="0098123F">
        <w:rPr>
          <w:rFonts w:ascii="Times New Roman" w:hAnsi="Times New Roman" w:cs="Times New Roman"/>
          <w:iCs/>
          <w:sz w:val="24"/>
          <w:szCs w:val="24"/>
          <w:lang w:val="ro"/>
        </w:rPr>
        <w:t xml:space="preserve"> suficient pentru serviciile de organ</w:t>
      </w:r>
      <w:r w:rsidR="0098123F" w:rsidRPr="0098123F">
        <w:rPr>
          <w:rFonts w:ascii="Times New Roman" w:hAnsi="Times New Roman" w:cs="Times New Roman"/>
          <w:iCs/>
          <w:sz w:val="24"/>
          <w:szCs w:val="24"/>
          <w:lang w:val="ro"/>
        </w:rPr>
        <w:t xml:space="preserve">izare și serviciile de </w:t>
      </w:r>
      <w:proofErr w:type="spellStart"/>
      <w:r w:rsidR="0098123F" w:rsidRPr="0098123F">
        <w:rPr>
          <w:rFonts w:ascii="Times New Roman" w:hAnsi="Times New Roman" w:cs="Times New Roman"/>
          <w:iCs/>
          <w:sz w:val="24"/>
          <w:szCs w:val="24"/>
          <w:lang w:val="ro"/>
        </w:rPr>
        <w:t>catering</w:t>
      </w:r>
      <w:proofErr w:type="spellEnd"/>
      <w:r w:rsidR="0098123F" w:rsidRPr="0098123F">
        <w:rPr>
          <w:rFonts w:ascii="Times New Roman" w:hAnsi="Times New Roman" w:cs="Times New Roman"/>
          <w:iCs/>
          <w:sz w:val="24"/>
          <w:szCs w:val="24"/>
          <w:lang w:val="ro"/>
        </w:rPr>
        <w:t>.</w:t>
      </w:r>
    </w:p>
    <w:p w:rsidR="0001409D" w:rsidRPr="0098123F" w:rsidRDefault="004C0E27" w:rsidP="0001409D">
      <w:pPr>
        <w:pStyle w:val="Listparagraf"/>
        <w:numPr>
          <w:ilvl w:val="0"/>
          <w:numId w:val="1"/>
        </w:numPr>
        <w:spacing w:after="0"/>
        <w:jc w:val="both"/>
        <w:rPr>
          <w:rFonts w:ascii="Times New Roman" w:hAnsi="Times New Roman" w:cs="Times New Roman"/>
          <w:iCs/>
          <w:sz w:val="24"/>
          <w:szCs w:val="24"/>
        </w:rPr>
      </w:pPr>
      <w:r w:rsidRPr="0098123F">
        <w:rPr>
          <w:rFonts w:ascii="Times New Roman" w:hAnsi="Times New Roman" w:cs="Times New Roman"/>
          <w:iCs/>
          <w:sz w:val="24"/>
          <w:szCs w:val="24"/>
          <w:lang w:val="ro"/>
        </w:rPr>
        <w:t>O declarație</w:t>
      </w:r>
      <w:r w:rsidR="000F360F" w:rsidRPr="0098123F">
        <w:rPr>
          <w:rFonts w:ascii="Times New Roman" w:hAnsi="Times New Roman" w:cs="Times New Roman"/>
          <w:iCs/>
          <w:sz w:val="24"/>
          <w:szCs w:val="24"/>
          <w:lang w:val="ro"/>
        </w:rPr>
        <w:t xml:space="preserve"> cu </w:t>
      </w:r>
      <w:r w:rsidR="00BB717E" w:rsidRPr="0098123F">
        <w:rPr>
          <w:rFonts w:ascii="Times New Roman" w:hAnsi="Times New Roman" w:cs="Times New Roman"/>
          <w:iCs/>
          <w:sz w:val="24"/>
          <w:szCs w:val="24"/>
          <w:lang w:val="ro"/>
        </w:rPr>
        <w:t>echipamentele</w:t>
      </w:r>
      <w:r w:rsidR="000F360F" w:rsidRPr="0098123F">
        <w:rPr>
          <w:rFonts w:ascii="Times New Roman" w:hAnsi="Times New Roman" w:cs="Times New Roman"/>
          <w:iCs/>
          <w:sz w:val="24"/>
          <w:szCs w:val="24"/>
          <w:lang w:val="ro"/>
        </w:rPr>
        <w:t xml:space="preserve"> și dotările</w:t>
      </w:r>
      <w:r w:rsidR="0035292E">
        <w:rPr>
          <w:rFonts w:ascii="Times New Roman" w:hAnsi="Times New Roman" w:cs="Times New Roman"/>
          <w:iCs/>
          <w:sz w:val="24"/>
          <w:szCs w:val="24"/>
          <w:lang w:val="ro"/>
        </w:rPr>
        <w:t xml:space="preserve"> deținute de ofertant</w:t>
      </w:r>
      <w:r w:rsidRPr="0098123F">
        <w:rPr>
          <w:rFonts w:ascii="Times New Roman" w:hAnsi="Times New Roman" w:cs="Times New Roman"/>
          <w:iCs/>
          <w:sz w:val="24"/>
          <w:szCs w:val="24"/>
          <w:lang w:val="ro"/>
        </w:rPr>
        <w:t>,</w:t>
      </w:r>
      <w:r w:rsidR="000F360F" w:rsidRPr="0098123F">
        <w:rPr>
          <w:rFonts w:ascii="Times New Roman" w:hAnsi="Times New Roman" w:cs="Times New Roman"/>
          <w:iCs/>
          <w:sz w:val="24"/>
          <w:szCs w:val="24"/>
          <w:lang w:val="ro"/>
        </w:rPr>
        <w:t xml:space="preserve"> necesare</w:t>
      </w:r>
      <w:r w:rsidR="0001409D" w:rsidRPr="0098123F">
        <w:rPr>
          <w:rFonts w:ascii="Times New Roman" w:hAnsi="Times New Roman" w:cs="Times New Roman"/>
          <w:iCs/>
          <w:sz w:val="24"/>
          <w:szCs w:val="24"/>
          <w:lang w:val="ro"/>
        </w:rPr>
        <w:t xml:space="preserve"> pentru prestarea serviciilor</w:t>
      </w:r>
    </w:p>
    <w:p w:rsidR="00C02460" w:rsidRDefault="00C02460" w:rsidP="00855FE4">
      <w:pPr>
        <w:spacing w:after="0"/>
        <w:jc w:val="both"/>
        <w:rPr>
          <w:rFonts w:ascii="Times New Roman" w:hAnsi="Times New Roman" w:cs="Times New Roman"/>
          <w:i/>
          <w:iCs/>
          <w:sz w:val="24"/>
          <w:szCs w:val="24"/>
        </w:rPr>
      </w:pPr>
    </w:p>
    <w:p w:rsidR="00056F91" w:rsidRPr="0041296F" w:rsidRDefault="00056F91" w:rsidP="00855FE4">
      <w:pPr>
        <w:spacing w:after="0"/>
        <w:jc w:val="both"/>
        <w:rPr>
          <w:rFonts w:ascii="Times New Roman" w:hAnsi="Times New Roman" w:cs="Times New Roman"/>
          <w:b/>
          <w:sz w:val="24"/>
          <w:szCs w:val="24"/>
        </w:rPr>
      </w:pPr>
      <w:r w:rsidRPr="0041296F">
        <w:rPr>
          <w:rFonts w:ascii="Times New Roman" w:hAnsi="Times New Roman" w:cs="Times New Roman"/>
          <w:b/>
          <w:sz w:val="24"/>
          <w:szCs w:val="24"/>
          <w:lang w:val="ro"/>
        </w:rPr>
        <w:t>Perioadă solicitată</w:t>
      </w:r>
    </w:p>
    <w:tbl>
      <w:tblPr>
        <w:tblW w:w="89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956"/>
        <w:gridCol w:w="3244"/>
      </w:tblGrid>
      <w:tr w:rsidR="00EE6674" w:rsidRPr="00AA2815" w:rsidTr="00707F57">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EE6674" w:rsidRPr="00AA2815" w:rsidRDefault="00EE6674" w:rsidP="00707F57">
            <w:pPr>
              <w:spacing w:after="0"/>
              <w:jc w:val="both"/>
              <w:rPr>
                <w:rFonts w:ascii="Times New Roman" w:hAnsi="Times New Roman" w:cs="Times New Roman"/>
                <w:b/>
                <w:sz w:val="24"/>
                <w:szCs w:val="24"/>
                <w:lang w:val="en-GB"/>
              </w:rPr>
            </w:pPr>
            <w:proofErr w:type="spellStart"/>
            <w:r>
              <w:rPr>
                <w:rFonts w:ascii="Times New Roman" w:hAnsi="Times New Roman" w:cs="Times New Roman"/>
                <w:b/>
                <w:sz w:val="24"/>
                <w:szCs w:val="24"/>
                <w:lang w:val="en-GB"/>
              </w:rPr>
              <w:t>Nr</w:t>
            </w:r>
            <w:proofErr w:type="spellEnd"/>
            <w:r w:rsidRPr="00AA2815">
              <w:rPr>
                <w:rFonts w:ascii="Times New Roman" w:hAnsi="Times New Roman" w:cs="Times New Roman"/>
                <w:b/>
                <w:sz w:val="24"/>
                <w:szCs w:val="24"/>
                <w:lang w:val="en-GB"/>
              </w:rPr>
              <w:t>.</w:t>
            </w:r>
          </w:p>
        </w:tc>
        <w:tc>
          <w:tcPr>
            <w:tcW w:w="4956" w:type="dxa"/>
            <w:tcBorders>
              <w:top w:val="single" w:sz="4" w:space="0" w:color="000000"/>
              <w:left w:val="single" w:sz="4" w:space="0" w:color="000000"/>
              <w:bottom w:val="single" w:sz="4" w:space="0" w:color="000000"/>
              <w:right w:val="single" w:sz="4" w:space="0" w:color="000000"/>
            </w:tcBorders>
            <w:vAlign w:val="center"/>
          </w:tcPr>
          <w:p w:rsidR="00EE6674" w:rsidRPr="00AA2815" w:rsidRDefault="00EE6674" w:rsidP="00707F57">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Activitate </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EE6674" w:rsidRPr="00AA2815" w:rsidRDefault="00EE6674" w:rsidP="00707F57">
            <w:pPr>
              <w:spacing w:after="0"/>
              <w:jc w:val="center"/>
              <w:rPr>
                <w:rFonts w:ascii="Times New Roman" w:hAnsi="Times New Roman" w:cs="Times New Roman"/>
                <w:b/>
                <w:bCs/>
                <w:sz w:val="24"/>
                <w:szCs w:val="24"/>
              </w:rPr>
            </w:pPr>
            <w:r>
              <w:rPr>
                <w:rFonts w:ascii="Times New Roman" w:hAnsi="Times New Roman" w:cs="Times New Roman"/>
                <w:b/>
                <w:bCs/>
                <w:sz w:val="24"/>
                <w:szCs w:val="24"/>
              </w:rPr>
              <w:t>Perioada estimată</w:t>
            </w:r>
          </w:p>
        </w:tc>
      </w:tr>
      <w:tr w:rsidR="00EE6674" w:rsidRPr="00DD10B3" w:rsidTr="00707F57">
        <w:trPr>
          <w:jc w:val="center"/>
        </w:trPr>
        <w:tc>
          <w:tcPr>
            <w:tcW w:w="709" w:type="dxa"/>
            <w:tcBorders>
              <w:top w:val="single" w:sz="4" w:space="0" w:color="000000"/>
              <w:left w:val="single" w:sz="4" w:space="0" w:color="000000"/>
              <w:bottom w:val="single" w:sz="4" w:space="0" w:color="000000"/>
              <w:right w:val="single" w:sz="4" w:space="0" w:color="000000"/>
            </w:tcBorders>
          </w:tcPr>
          <w:p w:rsidR="00EE6674" w:rsidRPr="00DD10B3" w:rsidRDefault="00EE6674" w:rsidP="00707F57">
            <w:pPr>
              <w:spacing w:after="0"/>
              <w:jc w:val="both"/>
              <w:rPr>
                <w:rFonts w:ascii="Times New Roman" w:hAnsi="Times New Roman" w:cs="Times New Roman"/>
                <w:sz w:val="24"/>
                <w:szCs w:val="24"/>
                <w:lang w:val="en-GB"/>
              </w:rPr>
            </w:pPr>
            <w:r w:rsidRPr="00DD10B3">
              <w:rPr>
                <w:rFonts w:ascii="Times New Roman" w:hAnsi="Times New Roman" w:cs="Times New Roman"/>
                <w:sz w:val="24"/>
                <w:szCs w:val="24"/>
                <w:lang w:val="en-GB"/>
              </w:rPr>
              <w:t>1</w:t>
            </w:r>
          </w:p>
        </w:tc>
        <w:tc>
          <w:tcPr>
            <w:tcW w:w="4956" w:type="dxa"/>
            <w:tcBorders>
              <w:top w:val="single" w:sz="4" w:space="0" w:color="000000"/>
              <w:left w:val="single" w:sz="4" w:space="0" w:color="000000"/>
              <w:bottom w:val="single" w:sz="4" w:space="0" w:color="000000"/>
              <w:right w:val="single" w:sz="4" w:space="0" w:color="000000"/>
            </w:tcBorders>
          </w:tcPr>
          <w:p w:rsidR="00EE6674" w:rsidRPr="00DD10B3" w:rsidRDefault="00EE6674" w:rsidP="00707F57">
            <w:pPr>
              <w:pStyle w:val="Standard"/>
              <w:spacing w:after="0"/>
              <w:jc w:val="both"/>
              <w:rPr>
                <w:rFonts w:ascii="Times New Roman" w:hAnsi="Times New Roman" w:cs="Times New Roman"/>
                <w:color w:val="auto"/>
                <w:lang w:val="en-GB"/>
              </w:rPr>
            </w:pPr>
            <w:proofErr w:type="spellStart"/>
            <w:r>
              <w:rPr>
                <w:rFonts w:ascii="Times New Roman" w:hAnsi="Times New Roman" w:cs="Times New Roman"/>
                <w:color w:val="auto"/>
                <w:lang w:val="en-GB"/>
              </w:rPr>
              <w:t>Conferința</w:t>
            </w:r>
            <w:proofErr w:type="spellEnd"/>
            <w:r>
              <w:rPr>
                <w:rFonts w:ascii="Times New Roman" w:hAnsi="Times New Roman" w:cs="Times New Roman"/>
                <w:color w:val="auto"/>
                <w:lang w:val="en-GB"/>
              </w:rPr>
              <w:t xml:space="preserve"> de </w:t>
            </w:r>
            <w:proofErr w:type="spellStart"/>
            <w:r>
              <w:rPr>
                <w:rFonts w:ascii="Times New Roman" w:hAnsi="Times New Roman" w:cs="Times New Roman"/>
                <w:color w:val="auto"/>
                <w:lang w:val="en-GB"/>
              </w:rPr>
              <w:t>deschidere</w:t>
            </w:r>
            <w:proofErr w:type="spellEnd"/>
          </w:p>
        </w:tc>
        <w:tc>
          <w:tcPr>
            <w:tcW w:w="3244" w:type="dxa"/>
            <w:tcBorders>
              <w:top w:val="single" w:sz="4" w:space="0" w:color="000000"/>
              <w:left w:val="single" w:sz="4" w:space="0" w:color="000000"/>
              <w:bottom w:val="single" w:sz="4" w:space="0" w:color="000000"/>
              <w:right w:val="single" w:sz="4" w:space="0" w:color="000000"/>
            </w:tcBorders>
          </w:tcPr>
          <w:p w:rsidR="00EE6674" w:rsidRPr="00DD10B3" w:rsidRDefault="00A425FC" w:rsidP="00707F57">
            <w:pPr>
              <w:pStyle w:val="Standard"/>
              <w:spacing w:after="0"/>
              <w:jc w:val="center"/>
              <w:rPr>
                <w:rFonts w:ascii="Times New Roman" w:hAnsi="Times New Roman" w:cs="Times New Roman"/>
                <w:color w:val="auto"/>
                <w:lang w:val="en-GB"/>
              </w:rPr>
            </w:pPr>
            <w:r>
              <w:rPr>
                <w:rFonts w:ascii="Times New Roman" w:hAnsi="Times New Roman" w:cs="Times New Roman"/>
                <w:color w:val="auto"/>
                <w:lang w:val="en-GB"/>
              </w:rPr>
              <w:t>10.08.2018-15.09</w:t>
            </w:r>
            <w:r w:rsidR="00EE6674" w:rsidRPr="00DD10B3">
              <w:rPr>
                <w:rFonts w:ascii="Times New Roman" w:hAnsi="Times New Roman" w:cs="Times New Roman"/>
                <w:color w:val="auto"/>
                <w:lang w:val="en-GB"/>
              </w:rPr>
              <w:t>.2018</w:t>
            </w:r>
          </w:p>
        </w:tc>
      </w:tr>
    </w:tbl>
    <w:p w:rsidR="00056F91" w:rsidRPr="00E53649" w:rsidRDefault="00056F91" w:rsidP="00855FE4">
      <w:pPr>
        <w:pStyle w:val="Listparagraf"/>
        <w:spacing w:after="0"/>
        <w:ind w:left="0"/>
        <w:jc w:val="both"/>
        <w:rPr>
          <w:rFonts w:ascii="Times New Roman" w:hAnsi="Times New Roman" w:cs="Times New Roman"/>
          <w:sz w:val="24"/>
          <w:szCs w:val="24"/>
          <w:highlight w:val="yellow"/>
          <w:u w:val="single"/>
        </w:rPr>
      </w:pPr>
    </w:p>
    <w:p w:rsidR="00056F91" w:rsidRPr="0098123F" w:rsidRDefault="00707F57" w:rsidP="0098123F">
      <w:pPr>
        <w:pStyle w:val="Listparagraf"/>
        <w:numPr>
          <w:ilvl w:val="1"/>
          <w:numId w:val="2"/>
        </w:numPr>
        <w:spacing w:after="0"/>
        <w:jc w:val="both"/>
        <w:rPr>
          <w:rFonts w:ascii="Times New Roman" w:hAnsi="Times New Roman" w:cs="Times New Roman"/>
          <w:b/>
          <w:sz w:val="24"/>
          <w:szCs w:val="24"/>
        </w:rPr>
      </w:pPr>
      <w:r>
        <w:rPr>
          <w:rFonts w:ascii="Times New Roman" w:hAnsi="Times New Roman" w:cs="Times New Roman"/>
          <w:b/>
          <w:sz w:val="24"/>
          <w:szCs w:val="24"/>
          <w:lang w:val="ro"/>
        </w:rPr>
        <w:t xml:space="preserve"> </w:t>
      </w:r>
      <w:r w:rsidR="00056F91" w:rsidRPr="00707F57">
        <w:rPr>
          <w:rFonts w:ascii="Times New Roman" w:hAnsi="Times New Roman" w:cs="Times New Roman"/>
          <w:b/>
          <w:sz w:val="24"/>
          <w:szCs w:val="24"/>
          <w:lang w:val="ro"/>
        </w:rPr>
        <w:t>Denumirea activității 2</w:t>
      </w:r>
      <w:r w:rsidR="0041296F" w:rsidRPr="00707F57">
        <w:rPr>
          <w:rFonts w:ascii="Times New Roman" w:hAnsi="Times New Roman" w:cs="Times New Roman"/>
          <w:b/>
          <w:sz w:val="24"/>
          <w:szCs w:val="24"/>
          <w:vertAlign w:val="superscript"/>
          <w:lang w:val="ro"/>
        </w:rPr>
        <w:t xml:space="preserve"> </w:t>
      </w:r>
      <w:r w:rsidR="0041296F" w:rsidRPr="00707F57">
        <w:rPr>
          <w:rFonts w:ascii="Times New Roman" w:hAnsi="Times New Roman" w:cs="Times New Roman"/>
          <w:b/>
          <w:sz w:val="24"/>
          <w:szCs w:val="24"/>
        </w:rPr>
        <w:t xml:space="preserve">: </w:t>
      </w:r>
      <w:r w:rsidR="00BC21F1">
        <w:rPr>
          <w:rFonts w:ascii="Times New Roman" w:hAnsi="Times New Roman" w:cs="Times New Roman"/>
          <w:b/>
          <w:sz w:val="24"/>
          <w:szCs w:val="24"/>
        </w:rPr>
        <w:t>Organizare a 4</w:t>
      </w:r>
      <w:r w:rsidR="0041296F" w:rsidRPr="00707F57">
        <w:rPr>
          <w:rFonts w:ascii="Times New Roman" w:hAnsi="Times New Roman" w:cs="Times New Roman"/>
          <w:b/>
          <w:sz w:val="24"/>
          <w:szCs w:val="24"/>
        </w:rPr>
        <w:t xml:space="preserve"> conferințe de informare pe parcursul derulării proiectului</w:t>
      </w:r>
    </w:p>
    <w:p w:rsidR="0041296F" w:rsidRDefault="0041296F" w:rsidP="00855FE4">
      <w:pPr>
        <w:spacing w:after="0"/>
        <w:jc w:val="both"/>
        <w:rPr>
          <w:rFonts w:ascii="Times New Roman" w:hAnsi="Times New Roman" w:cs="Times New Roman"/>
          <w:sz w:val="24"/>
          <w:szCs w:val="24"/>
          <w:lang w:val="ro"/>
        </w:rPr>
      </w:pPr>
    </w:p>
    <w:p w:rsidR="0041296F" w:rsidRDefault="0041296F" w:rsidP="0041296F">
      <w:pPr>
        <w:spacing w:after="0"/>
        <w:jc w:val="both"/>
        <w:rPr>
          <w:rFonts w:ascii="Times New Roman" w:hAnsi="Times New Roman" w:cs="Times New Roman"/>
          <w:iCs/>
          <w:sz w:val="24"/>
          <w:szCs w:val="24"/>
          <w:lang w:val="en-GB"/>
        </w:rPr>
      </w:pPr>
      <w:r w:rsidRPr="00006938">
        <w:rPr>
          <w:rFonts w:ascii="Times New Roman" w:hAnsi="Times New Roman" w:cs="Times New Roman"/>
          <w:sz w:val="24"/>
          <w:szCs w:val="24"/>
          <w:lang w:val="ro"/>
        </w:rPr>
        <w:t xml:space="preserve">În implementarea </w:t>
      </w:r>
      <w:r>
        <w:rPr>
          <w:rFonts w:ascii="Times New Roman" w:hAnsi="Times New Roman" w:cs="Times New Roman"/>
          <w:sz w:val="24"/>
          <w:szCs w:val="24"/>
          <w:lang w:val="ro"/>
        </w:rPr>
        <w:t xml:space="preserve">proiectului </w:t>
      </w:r>
      <w:r w:rsidR="00AF0FDF" w:rsidRPr="00CD74B8">
        <w:rPr>
          <w:rFonts w:ascii="Times New Roman" w:hAnsi="Times New Roman" w:cs="Times New Roman"/>
          <w:b/>
          <w:sz w:val="24"/>
          <w:szCs w:val="24"/>
        </w:rPr>
        <w:t xml:space="preserve">The repairing of the navigation infrastructure on Bega Canal </w:t>
      </w:r>
      <w:r w:rsidR="00AF0FDF">
        <w:rPr>
          <w:rFonts w:ascii="Times New Roman" w:hAnsi="Times New Roman" w:cs="Times New Roman"/>
          <w:b/>
          <w:sz w:val="24"/>
          <w:szCs w:val="24"/>
        </w:rPr>
        <w:t xml:space="preserve"> RORS15</w:t>
      </w:r>
      <w:r w:rsidR="00AF0FDF" w:rsidRPr="00CD74B8">
        <w:rPr>
          <w:rFonts w:ascii="Times New Roman" w:hAnsi="Times New Roman" w:cs="Times New Roman"/>
          <w:iCs/>
          <w:sz w:val="24"/>
          <w:szCs w:val="24"/>
          <w:lang w:val="en-GB"/>
        </w:rPr>
        <w:t>"</w:t>
      </w:r>
      <w:r w:rsidR="00AF0FDF">
        <w:rPr>
          <w:rFonts w:ascii="Times New Roman" w:hAnsi="Times New Roman" w:cs="Times New Roman"/>
          <w:iCs/>
          <w:sz w:val="24"/>
          <w:szCs w:val="24"/>
          <w:lang w:val="en-GB"/>
        </w:rPr>
        <w:t xml:space="preserve"> -  </w:t>
      </w:r>
      <w:r w:rsidR="00AF0FDF" w:rsidRPr="006E511F">
        <w:rPr>
          <w:rFonts w:ascii="Times New Roman" w:hAnsi="Times New Roman" w:cs="Times New Roman"/>
          <w:b/>
          <w:iCs/>
          <w:sz w:val="24"/>
          <w:szCs w:val="24"/>
          <w:lang w:val="en-GB"/>
        </w:rPr>
        <w:t>”</w:t>
      </w:r>
      <w:proofErr w:type="spellStart"/>
      <w:r w:rsidR="00AF0FDF" w:rsidRPr="006E511F">
        <w:rPr>
          <w:rFonts w:ascii="Times New Roman" w:hAnsi="Times New Roman" w:cs="Times New Roman"/>
          <w:b/>
          <w:iCs/>
          <w:sz w:val="24"/>
          <w:szCs w:val="24"/>
          <w:lang w:val="en-GB"/>
        </w:rPr>
        <w:t>Repararea</w:t>
      </w:r>
      <w:proofErr w:type="spellEnd"/>
      <w:r w:rsidR="00AF0FDF" w:rsidRPr="006E511F">
        <w:rPr>
          <w:rFonts w:ascii="Times New Roman" w:hAnsi="Times New Roman" w:cs="Times New Roman"/>
          <w:b/>
          <w:iCs/>
          <w:sz w:val="24"/>
          <w:szCs w:val="24"/>
          <w:lang w:val="en-GB"/>
        </w:rPr>
        <w:t xml:space="preserve"> </w:t>
      </w:r>
      <w:proofErr w:type="spellStart"/>
      <w:r w:rsidR="00AF0FDF" w:rsidRPr="006E511F">
        <w:rPr>
          <w:rFonts w:ascii="Times New Roman" w:hAnsi="Times New Roman" w:cs="Times New Roman"/>
          <w:b/>
          <w:iCs/>
          <w:sz w:val="24"/>
          <w:szCs w:val="24"/>
          <w:lang w:val="en-GB"/>
        </w:rPr>
        <w:t>infrastructurii</w:t>
      </w:r>
      <w:proofErr w:type="spellEnd"/>
      <w:r w:rsidR="00AF0FDF" w:rsidRPr="006E511F">
        <w:rPr>
          <w:rFonts w:ascii="Times New Roman" w:hAnsi="Times New Roman" w:cs="Times New Roman"/>
          <w:b/>
          <w:iCs/>
          <w:sz w:val="24"/>
          <w:szCs w:val="24"/>
          <w:lang w:val="en-GB"/>
        </w:rPr>
        <w:t xml:space="preserve"> </w:t>
      </w:r>
      <w:proofErr w:type="spellStart"/>
      <w:r w:rsidR="00AF0FDF" w:rsidRPr="006E511F">
        <w:rPr>
          <w:rFonts w:ascii="Times New Roman" w:hAnsi="Times New Roman" w:cs="Times New Roman"/>
          <w:b/>
          <w:iCs/>
          <w:sz w:val="24"/>
          <w:szCs w:val="24"/>
          <w:lang w:val="en-GB"/>
        </w:rPr>
        <w:t>navigabile</w:t>
      </w:r>
      <w:proofErr w:type="spellEnd"/>
      <w:r w:rsidR="00AF0FDF" w:rsidRPr="006E511F">
        <w:rPr>
          <w:rFonts w:ascii="Times New Roman" w:hAnsi="Times New Roman" w:cs="Times New Roman"/>
          <w:b/>
          <w:iCs/>
          <w:sz w:val="24"/>
          <w:szCs w:val="24"/>
          <w:lang w:val="en-GB"/>
        </w:rPr>
        <w:t xml:space="preserve"> a </w:t>
      </w:r>
      <w:proofErr w:type="spellStart"/>
      <w:r w:rsidR="00AF0FDF" w:rsidRPr="006E511F">
        <w:rPr>
          <w:rFonts w:ascii="Times New Roman" w:hAnsi="Times New Roman" w:cs="Times New Roman"/>
          <w:b/>
          <w:iCs/>
          <w:sz w:val="24"/>
          <w:szCs w:val="24"/>
          <w:lang w:val="en-GB"/>
        </w:rPr>
        <w:t>Can</w:t>
      </w:r>
      <w:r w:rsidR="00A46EC7">
        <w:rPr>
          <w:rFonts w:ascii="Times New Roman" w:hAnsi="Times New Roman" w:cs="Times New Roman"/>
          <w:b/>
          <w:iCs/>
          <w:sz w:val="24"/>
          <w:szCs w:val="24"/>
          <w:lang w:val="en-GB"/>
        </w:rPr>
        <w:t>al</w:t>
      </w:r>
      <w:r w:rsidR="00AF0FDF" w:rsidRPr="006E511F">
        <w:rPr>
          <w:rFonts w:ascii="Times New Roman" w:hAnsi="Times New Roman" w:cs="Times New Roman"/>
          <w:b/>
          <w:iCs/>
          <w:sz w:val="24"/>
          <w:szCs w:val="24"/>
          <w:lang w:val="en-GB"/>
        </w:rPr>
        <w:t>ului</w:t>
      </w:r>
      <w:proofErr w:type="spellEnd"/>
      <w:r w:rsidR="00AF0FDF" w:rsidRPr="006E511F">
        <w:rPr>
          <w:rFonts w:ascii="Times New Roman" w:hAnsi="Times New Roman" w:cs="Times New Roman"/>
          <w:b/>
          <w:iCs/>
          <w:sz w:val="24"/>
          <w:szCs w:val="24"/>
          <w:lang w:val="en-GB"/>
        </w:rPr>
        <w:t xml:space="preserve"> Bega RORS15”</w:t>
      </w:r>
      <w:r w:rsidR="00AF0FDF">
        <w:rPr>
          <w:rFonts w:ascii="Times New Roman" w:hAnsi="Times New Roman" w:cs="Times New Roman"/>
          <w:iCs/>
          <w:sz w:val="24"/>
          <w:szCs w:val="24"/>
          <w:lang w:val="en-GB"/>
        </w:rPr>
        <w:t xml:space="preserve"> </w:t>
      </w:r>
      <w:r w:rsidRPr="00CD74B8">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finanțat</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prin</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Programul</w:t>
      </w:r>
      <w:proofErr w:type="spellEnd"/>
      <w:r>
        <w:rPr>
          <w:rFonts w:ascii="Times New Roman" w:hAnsi="Times New Roman" w:cs="Times New Roman"/>
          <w:iCs/>
          <w:sz w:val="24"/>
          <w:szCs w:val="24"/>
          <w:lang w:val="en-GB"/>
        </w:rPr>
        <w:t xml:space="preserve"> de </w:t>
      </w:r>
      <w:proofErr w:type="spellStart"/>
      <w:r>
        <w:rPr>
          <w:rFonts w:ascii="Times New Roman" w:hAnsi="Times New Roman" w:cs="Times New Roman"/>
          <w:iCs/>
          <w:sz w:val="24"/>
          <w:szCs w:val="24"/>
          <w:lang w:val="en-GB"/>
        </w:rPr>
        <w:t>Cooperare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Transfrontalieră</w:t>
      </w:r>
      <w:proofErr w:type="spellEnd"/>
      <w:r>
        <w:rPr>
          <w:rFonts w:ascii="Times New Roman" w:hAnsi="Times New Roman" w:cs="Times New Roman"/>
          <w:iCs/>
          <w:sz w:val="24"/>
          <w:szCs w:val="24"/>
          <w:lang w:val="en-GB"/>
        </w:rPr>
        <w:t xml:space="preserve"> </w:t>
      </w:r>
      <w:r w:rsidRPr="00CD74B8">
        <w:rPr>
          <w:rFonts w:ascii="Times New Roman" w:hAnsi="Times New Roman" w:cs="Times New Roman"/>
          <w:iCs/>
          <w:sz w:val="24"/>
          <w:szCs w:val="24"/>
          <w:lang w:val="en-GB"/>
        </w:rPr>
        <w:t xml:space="preserve"> </w:t>
      </w:r>
      <w:proofErr w:type="spellStart"/>
      <w:r w:rsidRPr="00CD74B8">
        <w:rPr>
          <w:rFonts w:ascii="Times New Roman" w:hAnsi="Times New Roman" w:cs="Times New Roman"/>
          <w:iCs/>
          <w:sz w:val="24"/>
          <w:szCs w:val="24"/>
          <w:lang w:val="en-GB"/>
        </w:rPr>
        <w:t>Interreg</w:t>
      </w:r>
      <w:proofErr w:type="spellEnd"/>
      <w:r>
        <w:rPr>
          <w:rFonts w:ascii="Times New Roman" w:hAnsi="Times New Roman" w:cs="Times New Roman"/>
          <w:iCs/>
          <w:sz w:val="24"/>
          <w:szCs w:val="24"/>
          <w:lang w:val="en-GB"/>
        </w:rPr>
        <w:t xml:space="preserve"> IPA Romania Serbia se </w:t>
      </w:r>
      <w:proofErr w:type="spellStart"/>
      <w:r>
        <w:rPr>
          <w:rFonts w:ascii="Times New Roman" w:hAnsi="Times New Roman" w:cs="Times New Roman"/>
          <w:iCs/>
          <w:sz w:val="24"/>
          <w:szCs w:val="24"/>
          <w:lang w:val="en-GB"/>
        </w:rPr>
        <w:t>vor</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organiza</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patru</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Conferințe</w:t>
      </w:r>
      <w:proofErr w:type="spellEnd"/>
      <w:r>
        <w:rPr>
          <w:rFonts w:ascii="Times New Roman" w:hAnsi="Times New Roman" w:cs="Times New Roman"/>
          <w:iCs/>
          <w:sz w:val="24"/>
          <w:szCs w:val="24"/>
          <w:lang w:val="en-GB"/>
        </w:rPr>
        <w:t xml:space="preserve"> de </w:t>
      </w:r>
      <w:proofErr w:type="spellStart"/>
      <w:r>
        <w:rPr>
          <w:rFonts w:ascii="Times New Roman" w:hAnsi="Times New Roman" w:cs="Times New Roman"/>
          <w:iCs/>
          <w:sz w:val="24"/>
          <w:szCs w:val="24"/>
          <w:lang w:val="en-GB"/>
        </w:rPr>
        <w:t>informare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ce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vor</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avea</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loc</w:t>
      </w:r>
      <w:proofErr w:type="spellEnd"/>
      <w:r>
        <w:rPr>
          <w:rFonts w:ascii="Times New Roman" w:hAnsi="Times New Roman" w:cs="Times New Roman"/>
          <w:iCs/>
          <w:sz w:val="24"/>
          <w:szCs w:val="24"/>
          <w:lang w:val="en-GB"/>
        </w:rPr>
        <w:t xml:space="preserve"> la </w:t>
      </w:r>
      <w:proofErr w:type="spellStart"/>
      <w:r>
        <w:rPr>
          <w:rFonts w:ascii="Times New Roman" w:hAnsi="Times New Roman" w:cs="Times New Roman"/>
          <w:iCs/>
          <w:sz w:val="24"/>
          <w:szCs w:val="24"/>
          <w:lang w:val="en-GB"/>
        </w:rPr>
        <w:t>pe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parcursul</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derulării</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contractului</w:t>
      </w:r>
      <w:proofErr w:type="spellEnd"/>
    </w:p>
    <w:p w:rsidR="0041296F" w:rsidRDefault="0041296F" w:rsidP="0041296F">
      <w:pPr>
        <w:spacing w:after="0"/>
        <w:jc w:val="both"/>
        <w:rPr>
          <w:rFonts w:ascii="Times New Roman" w:hAnsi="Times New Roman" w:cs="Times New Roman"/>
          <w:iCs/>
          <w:sz w:val="24"/>
          <w:szCs w:val="24"/>
          <w:lang w:val="en-GB"/>
        </w:rPr>
      </w:pPr>
      <w:proofErr w:type="spellStart"/>
      <w:r>
        <w:rPr>
          <w:rFonts w:ascii="Times New Roman" w:hAnsi="Times New Roman" w:cs="Times New Roman"/>
          <w:iCs/>
          <w:sz w:val="24"/>
          <w:szCs w:val="24"/>
          <w:lang w:val="en-GB"/>
        </w:rPr>
        <w:t>Scopul</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organizării</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conferinței</w:t>
      </w:r>
      <w:proofErr w:type="spellEnd"/>
      <w:r>
        <w:rPr>
          <w:rFonts w:ascii="Times New Roman" w:hAnsi="Times New Roman" w:cs="Times New Roman"/>
          <w:iCs/>
          <w:sz w:val="24"/>
          <w:szCs w:val="24"/>
          <w:lang w:val="en-GB"/>
        </w:rPr>
        <w:t xml:space="preserve"> </w:t>
      </w:r>
      <w:proofErr w:type="spellStart"/>
      <w:proofErr w:type="gramStart"/>
      <w:r>
        <w:rPr>
          <w:rFonts w:ascii="Times New Roman" w:hAnsi="Times New Roman" w:cs="Times New Roman"/>
          <w:iCs/>
          <w:sz w:val="24"/>
          <w:szCs w:val="24"/>
          <w:lang w:val="en-GB"/>
        </w:rPr>
        <w:t>este</w:t>
      </w:r>
      <w:proofErr w:type="spellEnd"/>
      <w:proofErr w:type="gram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acela</w:t>
      </w:r>
      <w:proofErr w:type="spellEnd"/>
      <w:r>
        <w:rPr>
          <w:rFonts w:ascii="Times New Roman" w:hAnsi="Times New Roman" w:cs="Times New Roman"/>
          <w:iCs/>
          <w:sz w:val="24"/>
          <w:szCs w:val="24"/>
          <w:lang w:val="en-GB"/>
        </w:rPr>
        <w:t xml:space="preserve"> de a </w:t>
      </w:r>
      <w:proofErr w:type="spellStart"/>
      <w:r>
        <w:rPr>
          <w:rFonts w:ascii="Times New Roman" w:hAnsi="Times New Roman" w:cs="Times New Roman"/>
          <w:iCs/>
          <w:sz w:val="24"/>
          <w:szCs w:val="24"/>
          <w:lang w:val="en-GB"/>
        </w:rPr>
        <w:t>informa</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toate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părțile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interesate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și</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publicul</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larg</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despre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activitățile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derulate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în</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cadrul</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proiectului</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și</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pentru</w:t>
      </w:r>
      <w:proofErr w:type="spellEnd"/>
      <w:r>
        <w:rPr>
          <w:rFonts w:ascii="Times New Roman" w:hAnsi="Times New Roman" w:cs="Times New Roman"/>
          <w:iCs/>
          <w:sz w:val="24"/>
          <w:szCs w:val="24"/>
          <w:lang w:val="en-GB"/>
        </w:rPr>
        <w:t xml:space="preserve"> a se </w:t>
      </w:r>
      <w:proofErr w:type="spellStart"/>
      <w:r>
        <w:rPr>
          <w:rFonts w:ascii="Times New Roman" w:hAnsi="Times New Roman" w:cs="Times New Roman"/>
          <w:iCs/>
          <w:sz w:val="24"/>
          <w:szCs w:val="24"/>
          <w:lang w:val="en-GB"/>
        </w:rPr>
        <w:t>asigura</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vizibilitatea</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proiectelor</w:t>
      </w:r>
      <w:proofErr w:type="spellEnd"/>
      <w:r>
        <w:rPr>
          <w:rFonts w:ascii="Times New Roman" w:hAnsi="Times New Roman" w:cs="Times New Roman"/>
          <w:iCs/>
          <w:sz w:val="24"/>
          <w:szCs w:val="24"/>
          <w:lang w:val="en-GB"/>
        </w:rPr>
        <w:t>.</w:t>
      </w:r>
    </w:p>
    <w:p w:rsidR="0041296F" w:rsidRDefault="0041296F" w:rsidP="0041296F">
      <w:pPr>
        <w:spacing w:after="0"/>
        <w:jc w:val="both"/>
        <w:rPr>
          <w:rFonts w:ascii="Times New Roman" w:hAnsi="Times New Roman" w:cs="Times New Roman"/>
          <w:iCs/>
          <w:sz w:val="24"/>
          <w:szCs w:val="24"/>
          <w:lang w:val="en-GB"/>
        </w:rPr>
      </w:pPr>
      <w:r w:rsidRPr="00AF370E">
        <w:rPr>
          <w:rFonts w:ascii="Times New Roman" w:hAnsi="Times New Roman" w:cs="Times New Roman"/>
          <w:iCs/>
          <w:sz w:val="24"/>
          <w:szCs w:val="24"/>
          <w:lang w:val="en-GB"/>
        </w:rPr>
        <w:t xml:space="preserve">La </w:t>
      </w:r>
      <w:proofErr w:type="spellStart"/>
      <w:r w:rsidRPr="00AF370E">
        <w:rPr>
          <w:rFonts w:ascii="Times New Roman" w:hAnsi="Times New Roman" w:cs="Times New Roman"/>
          <w:iCs/>
          <w:sz w:val="24"/>
          <w:szCs w:val="24"/>
          <w:lang w:val="en-GB"/>
        </w:rPr>
        <w:t>conferință</w:t>
      </w:r>
      <w:proofErr w:type="spellEnd"/>
      <w:r w:rsidRPr="00AF370E">
        <w:rPr>
          <w:rFonts w:ascii="Times New Roman" w:hAnsi="Times New Roman" w:cs="Times New Roman"/>
          <w:iCs/>
          <w:sz w:val="24"/>
          <w:szCs w:val="24"/>
          <w:lang w:val="en-GB"/>
        </w:rPr>
        <w:t xml:space="preserve"> </w:t>
      </w:r>
      <w:proofErr w:type="spellStart"/>
      <w:r w:rsidRPr="00AF370E">
        <w:rPr>
          <w:rFonts w:ascii="Times New Roman" w:hAnsi="Times New Roman" w:cs="Times New Roman"/>
          <w:iCs/>
          <w:sz w:val="24"/>
          <w:szCs w:val="24"/>
          <w:lang w:val="en-GB"/>
        </w:rPr>
        <w:t>vor</w:t>
      </w:r>
      <w:proofErr w:type="spellEnd"/>
      <w:r w:rsidRPr="00AF370E">
        <w:rPr>
          <w:rFonts w:ascii="Times New Roman" w:hAnsi="Times New Roman" w:cs="Times New Roman"/>
          <w:iCs/>
          <w:sz w:val="24"/>
          <w:szCs w:val="24"/>
          <w:lang w:val="en-GB"/>
        </w:rPr>
        <w:t xml:space="preserve"> </w:t>
      </w:r>
      <w:proofErr w:type="spellStart"/>
      <w:r w:rsidRPr="00AF370E">
        <w:rPr>
          <w:rFonts w:ascii="Times New Roman" w:hAnsi="Times New Roman" w:cs="Times New Roman"/>
          <w:iCs/>
          <w:sz w:val="24"/>
          <w:szCs w:val="24"/>
          <w:lang w:val="en-GB"/>
        </w:rPr>
        <w:t>participa</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reprezentanții</w:t>
      </w:r>
      <w:proofErr w:type="spellEnd"/>
      <w:r w:rsidRPr="00AF370E">
        <w:rPr>
          <w:rFonts w:ascii="Times New Roman" w:hAnsi="Times New Roman" w:cs="Times New Roman"/>
          <w:iCs/>
          <w:sz w:val="24"/>
          <w:szCs w:val="24"/>
          <w:lang w:val="en-GB"/>
        </w:rPr>
        <w:t xml:space="preserve"> </w:t>
      </w:r>
      <w:proofErr w:type="spellStart"/>
      <w:r w:rsidRPr="00AF370E">
        <w:rPr>
          <w:rFonts w:ascii="Times New Roman" w:hAnsi="Times New Roman" w:cs="Times New Roman"/>
          <w:iCs/>
          <w:sz w:val="24"/>
          <w:szCs w:val="24"/>
          <w:lang w:val="en-GB"/>
        </w:rPr>
        <w:t>tuturor</w:t>
      </w:r>
      <w:proofErr w:type="spellEnd"/>
      <w:r w:rsidRPr="00AF370E">
        <w:rPr>
          <w:rFonts w:ascii="Times New Roman" w:hAnsi="Times New Roman" w:cs="Times New Roman"/>
          <w:iCs/>
          <w:sz w:val="24"/>
          <w:szCs w:val="24"/>
          <w:lang w:val="en-GB"/>
        </w:rPr>
        <w:t xml:space="preserve"> </w:t>
      </w:r>
      <w:proofErr w:type="spellStart"/>
      <w:r w:rsidRPr="00AF370E">
        <w:rPr>
          <w:rFonts w:ascii="Times New Roman" w:hAnsi="Times New Roman" w:cs="Times New Roman"/>
          <w:iCs/>
          <w:sz w:val="24"/>
          <w:szCs w:val="24"/>
          <w:lang w:val="en-GB"/>
        </w:rPr>
        <w:t>grupurilor</w:t>
      </w:r>
      <w:proofErr w:type="spellEnd"/>
      <w:r w:rsidRPr="00AF370E">
        <w:rPr>
          <w:rFonts w:ascii="Times New Roman" w:hAnsi="Times New Roman" w:cs="Times New Roman"/>
          <w:iCs/>
          <w:sz w:val="24"/>
          <w:szCs w:val="24"/>
          <w:lang w:val="en-GB"/>
        </w:rPr>
        <w:t xml:space="preserve"> de </w:t>
      </w:r>
      <w:proofErr w:type="spellStart"/>
      <w:r w:rsidRPr="00AF370E">
        <w:rPr>
          <w:rFonts w:ascii="Times New Roman" w:hAnsi="Times New Roman" w:cs="Times New Roman"/>
          <w:iCs/>
          <w:sz w:val="24"/>
          <w:szCs w:val="24"/>
          <w:lang w:val="en-GB"/>
        </w:rPr>
        <w:t>interese</w:t>
      </w:r>
      <w:proofErr w:type="spellEnd"/>
      <w:r w:rsidRPr="00AF370E">
        <w:rPr>
          <w:rFonts w:ascii="Times New Roman" w:hAnsi="Times New Roman" w:cs="Times New Roman"/>
          <w:iCs/>
          <w:sz w:val="24"/>
          <w:szCs w:val="24"/>
          <w:lang w:val="en-GB"/>
        </w:rPr>
        <w:t xml:space="preserve">, </w:t>
      </w:r>
      <w:proofErr w:type="spellStart"/>
      <w:r w:rsidRPr="00AF370E">
        <w:rPr>
          <w:rFonts w:ascii="Times New Roman" w:hAnsi="Times New Roman" w:cs="Times New Roman"/>
          <w:iCs/>
          <w:sz w:val="24"/>
          <w:szCs w:val="24"/>
          <w:lang w:val="en-GB"/>
        </w:rPr>
        <w:t>precum</w:t>
      </w:r>
      <w:proofErr w:type="spellEnd"/>
      <w:r w:rsidRPr="00AF370E">
        <w:rPr>
          <w:rFonts w:ascii="Times New Roman" w:hAnsi="Times New Roman" w:cs="Times New Roman"/>
          <w:iCs/>
          <w:sz w:val="24"/>
          <w:szCs w:val="24"/>
          <w:lang w:val="en-GB"/>
        </w:rPr>
        <w:t xml:space="preserve"> </w:t>
      </w:r>
      <w:proofErr w:type="spellStart"/>
      <w:r w:rsidRPr="00AF370E">
        <w:rPr>
          <w:rFonts w:ascii="Times New Roman" w:hAnsi="Times New Roman" w:cs="Times New Roman"/>
          <w:iCs/>
          <w:sz w:val="24"/>
          <w:szCs w:val="24"/>
          <w:lang w:val="en-GB"/>
        </w:rPr>
        <w:t>și</w:t>
      </w:r>
      <w:proofErr w:type="spellEnd"/>
      <w:r w:rsidRPr="00AF370E">
        <w:rPr>
          <w:rFonts w:ascii="Times New Roman" w:hAnsi="Times New Roman" w:cs="Times New Roman"/>
          <w:iCs/>
          <w:sz w:val="24"/>
          <w:szCs w:val="24"/>
          <w:lang w:val="en-GB"/>
        </w:rPr>
        <w:t xml:space="preserve"> </w:t>
      </w:r>
      <w:proofErr w:type="spellStart"/>
      <w:r w:rsidRPr="00AF370E">
        <w:rPr>
          <w:rFonts w:ascii="Times New Roman" w:hAnsi="Times New Roman" w:cs="Times New Roman"/>
          <w:iCs/>
          <w:sz w:val="24"/>
          <w:szCs w:val="24"/>
          <w:lang w:val="en-GB"/>
        </w:rPr>
        <w:t>reprezentanți</w:t>
      </w:r>
      <w:proofErr w:type="spellEnd"/>
      <w:r w:rsidRPr="00AF370E">
        <w:rPr>
          <w:rFonts w:ascii="Times New Roman" w:hAnsi="Times New Roman" w:cs="Times New Roman"/>
          <w:iCs/>
          <w:sz w:val="24"/>
          <w:szCs w:val="24"/>
          <w:lang w:val="en-GB"/>
        </w:rPr>
        <w:t xml:space="preserve"> </w:t>
      </w:r>
      <w:proofErr w:type="spellStart"/>
      <w:r w:rsidRPr="00AF370E">
        <w:rPr>
          <w:rFonts w:ascii="Times New Roman" w:hAnsi="Times New Roman" w:cs="Times New Roman"/>
          <w:iCs/>
          <w:sz w:val="24"/>
          <w:szCs w:val="24"/>
          <w:lang w:val="en-GB"/>
        </w:rPr>
        <w:t>ai</w:t>
      </w:r>
      <w:proofErr w:type="spellEnd"/>
      <w:r w:rsidRPr="00AF370E">
        <w:rPr>
          <w:rFonts w:ascii="Times New Roman" w:hAnsi="Times New Roman" w:cs="Times New Roman"/>
          <w:iCs/>
          <w:sz w:val="24"/>
          <w:szCs w:val="24"/>
          <w:lang w:val="en-GB"/>
        </w:rPr>
        <w:t xml:space="preserve"> mass-media</w:t>
      </w:r>
      <w:r>
        <w:rPr>
          <w:rFonts w:ascii="Times New Roman" w:hAnsi="Times New Roman" w:cs="Times New Roman"/>
          <w:iCs/>
          <w:sz w:val="24"/>
          <w:szCs w:val="24"/>
          <w:lang w:val="en-GB"/>
        </w:rPr>
        <w:t>.</w:t>
      </w:r>
    </w:p>
    <w:p w:rsidR="00387EE8" w:rsidRDefault="00387EE8" w:rsidP="0041296F">
      <w:pPr>
        <w:spacing w:after="0"/>
        <w:jc w:val="both"/>
        <w:rPr>
          <w:rFonts w:ascii="Times New Roman" w:hAnsi="Times New Roman" w:cs="Times New Roman"/>
          <w:iCs/>
          <w:sz w:val="24"/>
          <w:szCs w:val="24"/>
          <w:lang w:val="en-GB"/>
        </w:rPr>
      </w:pPr>
    </w:p>
    <w:p w:rsidR="00387EE8" w:rsidRPr="00387EE8" w:rsidRDefault="00387EE8" w:rsidP="0041296F">
      <w:pPr>
        <w:spacing w:after="0"/>
        <w:jc w:val="both"/>
        <w:rPr>
          <w:rFonts w:ascii="Times New Roman" w:hAnsi="Times New Roman" w:cs="Times New Roman"/>
          <w:sz w:val="24"/>
          <w:szCs w:val="24"/>
          <w:lang w:val="ro"/>
        </w:rPr>
      </w:pPr>
      <w:r w:rsidRPr="00707F57">
        <w:rPr>
          <w:rFonts w:ascii="Times New Roman" w:hAnsi="Times New Roman" w:cs="Times New Roman"/>
          <w:b/>
          <w:sz w:val="24"/>
          <w:szCs w:val="24"/>
          <w:lang w:val="ro"/>
        </w:rPr>
        <w:t>Descrierea rezultatelor așteptate / rezultatelor care trebuie realizate</w:t>
      </w:r>
      <w:r w:rsidRPr="0041296F">
        <w:rPr>
          <w:rFonts w:ascii="Times New Roman" w:hAnsi="Times New Roman" w:cs="Times New Roman"/>
          <w:sz w:val="24"/>
          <w:szCs w:val="24"/>
          <w:lang w:val="ro"/>
        </w:rPr>
        <w:t>:</w:t>
      </w:r>
    </w:p>
    <w:p w:rsidR="0041296F" w:rsidRDefault="0041296F" w:rsidP="0041296F">
      <w:pPr>
        <w:spacing w:after="0"/>
        <w:jc w:val="both"/>
        <w:rPr>
          <w:rFonts w:ascii="Times New Roman" w:hAnsi="Times New Roman" w:cs="Times New Roman"/>
          <w:iCs/>
          <w:sz w:val="24"/>
          <w:szCs w:val="24"/>
          <w:lang w:val="en-GB"/>
        </w:rPr>
      </w:pPr>
      <w:proofErr w:type="spellStart"/>
      <w:r w:rsidRPr="00A61407">
        <w:rPr>
          <w:rFonts w:ascii="Times New Roman" w:hAnsi="Times New Roman" w:cs="Times New Roman"/>
          <w:iCs/>
          <w:sz w:val="24"/>
          <w:szCs w:val="24"/>
          <w:lang w:val="en-GB"/>
        </w:rPr>
        <w:t>Locația</w:t>
      </w:r>
      <w:proofErr w:type="spellEnd"/>
      <w:r w:rsidRPr="00A61407">
        <w:rPr>
          <w:rFonts w:ascii="Times New Roman" w:hAnsi="Times New Roman" w:cs="Times New Roman"/>
          <w:iCs/>
          <w:sz w:val="24"/>
          <w:szCs w:val="24"/>
          <w:lang w:val="en-GB"/>
        </w:rPr>
        <w:t xml:space="preserve"> </w:t>
      </w:r>
      <w:proofErr w:type="spellStart"/>
      <w:r w:rsidRPr="00A61407">
        <w:rPr>
          <w:rFonts w:ascii="Times New Roman" w:hAnsi="Times New Roman" w:cs="Times New Roman"/>
          <w:iCs/>
          <w:sz w:val="24"/>
          <w:szCs w:val="24"/>
          <w:lang w:val="en-GB"/>
        </w:rPr>
        <w:t>desfășurarii</w:t>
      </w:r>
      <w:proofErr w:type="spellEnd"/>
      <w:r w:rsidRPr="00A61407">
        <w:rPr>
          <w:rFonts w:ascii="Times New Roman" w:hAnsi="Times New Roman" w:cs="Times New Roman"/>
          <w:iCs/>
          <w:sz w:val="24"/>
          <w:szCs w:val="24"/>
          <w:lang w:val="en-GB"/>
        </w:rPr>
        <w:t xml:space="preserve"> </w:t>
      </w:r>
      <w:proofErr w:type="spellStart"/>
      <w:r w:rsidRPr="00A61407">
        <w:rPr>
          <w:rFonts w:ascii="Times New Roman" w:hAnsi="Times New Roman" w:cs="Times New Roman"/>
          <w:iCs/>
          <w:sz w:val="24"/>
          <w:szCs w:val="24"/>
          <w:lang w:val="en-GB"/>
        </w:rPr>
        <w:t>confer</w:t>
      </w:r>
      <w:r w:rsidR="000368C1">
        <w:rPr>
          <w:rFonts w:ascii="Times New Roman" w:hAnsi="Times New Roman" w:cs="Times New Roman"/>
          <w:iCs/>
          <w:sz w:val="24"/>
          <w:szCs w:val="24"/>
          <w:lang w:val="en-GB"/>
        </w:rPr>
        <w:t>inței</w:t>
      </w:r>
      <w:proofErr w:type="spellEnd"/>
      <w:r w:rsidR="000368C1">
        <w:rPr>
          <w:rFonts w:ascii="Times New Roman" w:hAnsi="Times New Roman" w:cs="Times New Roman"/>
          <w:iCs/>
          <w:sz w:val="24"/>
          <w:szCs w:val="24"/>
          <w:lang w:val="en-GB"/>
        </w:rPr>
        <w:t xml:space="preserve"> </w:t>
      </w:r>
      <w:proofErr w:type="spellStart"/>
      <w:r w:rsidR="000368C1">
        <w:rPr>
          <w:rFonts w:ascii="Times New Roman" w:hAnsi="Times New Roman" w:cs="Times New Roman"/>
          <w:iCs/>
          <w:sz w:val="24"/>
          <w:szCs w:val="24"/>
          <w:lang w:val="en-GB"/>
        </w:rPr>
        <w:t>va</w:t>
      </w:r>
      <w:proofErr w:type="spellEnd"/>
      <w:r w:rsidR="000368C1">
        <w:rPr>
          <w:rFonts w:ascii="Times New Roman" w:hAnsi="Times New Roman" w:cs="Times New Roman"/>
          <w:iCs/>
          <w:sz w:val="24"/>
          <w:szCs w:val="24"/>
          <w:lang w:val="en-GB"/>
        </w:rPr>
        <w:t xml:space="preserve"> fi Sala </w:t>
      </w:r>
      <w:proofErr w:type="spellStart"/>
      <w:r w:rsidR="000368C1">
        <w:rPr>
          <w:rFonts w:ascii="Times New Roman" w:hAnsi="Times New Roman" w:cs="Times New Roman"/>
          <w:iCs/>
          <w:sz w:val="24"/>
          <w:szCs w:val="24"/>
          <w:lang w:val="en-GB"/>
        </w:rPr>
        <w:t>Multifuncțională</w:t>
      </w:r>
      <w:proofErr w:type="spellEnd"/>
      <w:r w:rsidRPr="00A61407">
        <w:rPr>
          <w:rFonts w:ascii="Times New Roman" w:hAnsi="Times New Roman" w:cs="Times New Roman"/>
          <w:iCs/>
          <w:sz w:val="24"/>
          <w:szCs w:val="24"/>
          <w:lang w:val="en-GB"/>
        </w:rPr>
        <w:t xml:space="preserve"> din </w:t>
      </w:r>
      <w:proofErr w:type="spellStart"/>
      <w:r w:rsidRPr="00A61407">
        <w:rPr>
          <w:rFonts w:ascii="Times New Roman" w:hAnsi="Times New Roman" w:cs="Times New Roman"/>
          <w:iCs/>
          <w:sz w:val="24"/>
          <w:szCs w:val="24"/>
          <w:lang w:val="en-GB"/>
        </w:rPr>
        <w:t>incinta</w:t>
      </w:r>
      <w:proofErr w:type="spellEnd"/>
      <w:r w:rsidRPr="00A61407">
        <w:rPr>
          <w:rFonts w:ascii="Times New Roman" w:hAnsi="Times New Roman" w:cs="Times New Roman"/>
          <w:iCs/>
          <w:sz w:val="24"/>
          <w:szCs w:val="24"/>
          <w:lang w:val="en-GB"/>
        </w:rPr>
        <w:t xml:space="preserve"> </w:t>
      </w:r>
      <w:proofErr w:type="spellStart"/>
      <w:r w:rsidRPr="00A61407">
        <w:rPr>
          <w:rFonts w:ascii="Times New Roman" w:hAnsi="Times New Roman" w:cs="Times New Roman"/>
          <w:iCs/>
          <w:sz w:val="24"/>
          <w:szCs w:val="24"/>
          <w:lang w:val="en-GB"/>
        </w:rPr>
        <w:t>Consiliului</w:t>
      </w:r>
      <w:proofErr w:type="spellEnd"/>
      <w:r w:rsidRPr="00A61407">
        <w:rPr>
          <w:rFonts w:ascii="Times New Roman" w:hAnsi="Times New Roman" w:cs="Times New Roman"/>
          <w:iCs/>
          <w:sz w:val="24"/>
          <w:szCs w:val="24"/>
          <w:lang w:val="en-GB"/>
        </w:rPr>
        <w:t xml:space="preserve"> </w:t>
      </w:r>
      <w:proofErr w:type="spellStart"/>
      <w:r w:rsidRPr="00A61407">
        <w:rPr>
          <w:rFonts w:ascii="Times New Roman" w:hAnsi="Times New Roman" w:cs="Times New Roman"/>
          <w:iCs/>
          <w:sz w:val="24"/>
          <w:szCs w:val="24"/>
          <w:lang w:val="en-GB"/>
        </w:rPr>
        <w:t>Județean</w:t>
      </w:r>
      <w:proofErr w:type="spellEnd"/>
      <w:r w:rsidRPr="00A61407">
        <w:rPr>
          <w:rFonts w:ascii="Times New Roman" w:hAnsi="Times New Roman" w:cs="Times New Roman"/>
          <w:iCs/>
          <w:sz w:val="24"/>
          <w:szCs w:val="24"/>
          <w:lang w:val="en-GB"/>
        </w:rPr>
        <w:t xml:space="preserve"> </w:t>
      </w:r>
      <w:proofErr w:type="spellStart"/>
      <w:r w:rsidRPr="00A61407">
        <w:rPr>
          <w:rFonts w:ascii="Times New Roman" w:hAnsi="Times New Roman" w:cs="Times New Roman"/>
          <w:iCs/>
          <w:sz w:val="24"/>
          <w:szCs w:val="24"/>
          <w:lang w:val="en-GB"/>
        </w:rPr>
        <w:t>Timiș</w:t>
      </w:r>
      <w:proofErr w:type="spellEnd"/>
      <w:r w:rsidRPr="00A61407">
        <w:rPr>
          <w:rFonts w:ascii="Times New Roman" w:hAnsi="Times New Roman" w:cs="Times New Roman"/>
          <w:iCs/>
          <w:sz w:val="24"/>
          <w:szCs w:val="24"/>
          <w:lang w:val="en-GB"/>
        </w:rPr>
        <w:t xml:space="preserve">, </w:t>
      </w:r>
      <w:r w:rsidRPr="00A61407">
        <w:rPr>
          <w:rFonts w:ascii="Times New Roman" w:hAnsi="Times New Roman" w:cs="Times New Roman"/>
          <w:sz w:val="24"/>
          <w:szCs w:val="24"/>
          <w:lang w:val="ro"/>
        </w:rPr>
        <w:t>Municipiul</w:t>
      </w:r>
      <w:r w:rsidRPr="00A61407">
        <w:rPr>
          <w:rFonts w:ascii="Times New Roman" w:hAnsi="Times New Roman" w:cs="Times New Roman"/>
          <w:color w:val="000000"/>
          <w:sz w:val="24"/>
          <w:szCs w:val="24"/>
          <w:lang w:val="ro-RO" w:eastAsia="ro-RO" w:bidi="ro-RO"/>
        </w:rPr>
        <w:t xml:space="preserve">Timișoara, Județul Timiș, B-dul Revoluției din 1989, nr.17, </w:t>
      </w:r>
      <w:proofErr w:type="spellStart"/>
      <w:r w:rsidRPr="00A61407">
        <w:rPr>
          <w:rFonts w:ascii="Times New Roman" w:hAnsi="Times New Roman" w:cs="Times New Roman"/>
          <w:iCs/>
          <w:sz w:val="24"/>
          <w:szCs w:val="24"/>
          <w:lang w:val="en-GB"/>
        </w:rPr>
        <w:t>și</w:t>
      </w:r>
      <w:proofErr w:type="spellEnd"/>
      <w:r w:rsidRPr="00A61407">
        <w:rPr>
          <w:rFonts w:ascii="Times New Roman" w:hAnsi="Times New Roman" w:cs="Times New Roman"/>
          <w:iCs/>
          <w:sz w:val="24"/>
          <w:szCs w:val="24"/>
          <w:lang w:val="en-GB"/>
        </w:rPr>
        <w:t xml:space="preserve"> </w:t>
      </w:r>
      <w:proofErr w:type="spellStart"/>
      <w:r w:rsidRPr="00A61407">
        <w:rPr>
          <w:rFonts w:ascii="Times New Roman" w:hAnsi="Times New Roman" w:cs="Times New Roman"/>
          <w:iCs/>
          <w:sz w:val="24"/>
          <w:szCs w:val="24"/>
          <w:lang w:val="en-GB"/>
        </w:rPr>
        <w:t>va</w:t>
      </w:r>
      <w:proofErr w:type="spellEnd"/>
      <w:r w:rsidRPr="00A61407">
        <w:rPr>
          <w:rFonts w:ascii="Times New Roman" w:hAnsi="Times New Roman" w:cs="Times New Roman"/>
          <w:iCs/>
          <w:sz w:val="24"/>
          <w:szCs w:val="24"/>
          <w:lang w:val="en-GB"/>
        </w:rPr>
        <w:t xml:space="preserve"> fi </w:t>
      </w:r>
      <w:proofErr w:type="spellStart"/>
      <w:r w:rsidRPr="00A61407">
        <w:rPr>
          <w:rFonts w:ascii="Times New Roman" w:hAnsi="Times New Roman" w:cs="Times New Roman"/>
          <w:iCs/>
          <w:sz w:val="24"/>
          <w:szCs w:val="24"/>
          <w:lang w:val="en-GB"/>
        </w:rPr>
        <w:t>pusă</w:t>
      </w:r>
      <w:proofErr w:type="spellEnd"/>
      <w:r w:rsidRPr="00A61407">
        <w:rPr>
          <w:rFonts w:ascii="Times New Roman" w:hAnsi="Times New Roman" w:cs="Times New Roman"/>
          <w:iCs/>
          <w:sz w:val="24"/>
          <w:szCs w:val="24"/>
          <w:lang w:val="en-GB"/>
        </w:rPr>
        <w:t xml:space="preserve"> la </w:t>
      </w:r>
      <w:proofErr w:type="spellStart"/>
      <w:r w:rsidRPr="00A61407">
        <w:rPr>
          <w:rFonts w:ascii="Times New Roman" w:hAnsi="Times New Roman" w:cs="Times New Roman"/>
          <w:iCs/>
          <w:sz w:val="24"/>
          <w:szCs w:val="24"/>
          <w:lang w:val="en-GB"/>
        </w:rPr>
        <w:t>dispoziție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gratuit</w:t>
      </w:r>
      <w:proofErr w:type="spellEnd"/>
      <w:r>
        <w:rPr>
          <w:rFonts w:ascii="Times New Roman" w:hAnsi="Times New Roman" w:cs="Times New Roman"/>
          <w:iCs/>
          <w:sz w:val="24"/>
          <w:szCs w:val="24"/>
          <w:lang w:val="en-GB"/>
        </w:rPr>
        <w:t>,</w:t>
      </w:r>
      <w:r w:rsidRPr="00A61407">
        <w:rPr>
          <w:rFonts w:ascii="Times New Roman" w:hAnsi="Times New Roman" w:cs="Times New Roman"/>
          <w:iCs/>
          <w:sz w:val="24"/>
          <w:szCs w:val="24"/>
          <w:lang w:val="en-GB"/>
        </w:rPr>
        <w:t xml:space="preserve"> de </w:t>
      </w:r>
      <w:proofErr w:type="spellStart"/>
      <w:r w:rsidRPr="00A61407">
        <w:rPr>
          <w:rFonts w:ascii="Times New Roman" w:hAnsi="Times New Roman" w:cs="Times New Roman"/>
          <w:iCs/>
          <w:sz w:val="24"/>
          <w:szCs w:val="24"/>
          <w:lang w:val="en-GB"/>
        </w:rPr>
        <w:t>căt</w:t>
      </w:r>
      <w:r>
        <w:rPr>
          <w:rFonts w:ascii="Times New Roman" w:hAnsi="Times New Roman" w:cs="Times New Roman"/>
          <w:iCs/>
          <w:sz w:val="24"/>
          <w:szCs w:val="24"/>
          <w:lang w:val="en-GB"/>
        </w:rPr>
        <w:t>r</w:t>
      </w:r>
      <w:r w:rsidRPr="00A61407">
        <w:rPr>
          <w:rFonts w:ascii="Times New Roman" w:hAnsi="Times New Roman" w:cs="Times New Roman"/>
          <w:iCs/>
          <w:sz w:val="24"/>
          <w:szCs w:val="24"/>
          <w:lang w:val="en-GB"/>
        </w:rPr>
        <w:t>e</w:t>
      </w:r>
      <w:proofErr w:type="spellEnd"/>
      <w:r w:rsidRPr="00A61407">
        <w:rPr>
          <w:rFonts w:ascii="Times New Roman" w:hAnsi="Times New Roman" w:cs="Times New Roman"/>
          <w:iCs/>
          <w:sz w:val="24"/>
          <w:szCs w:val="24"/>
          <w:lang w:val="en-GB"/>
        </w:rPr>
        <w:t xml:space="preserve"> </w:t>
      </w:r>
      <w:proofErr w:type="spellStart"/>
      <w:r w:rsidRPr="00A61407">
        <w:rPr>
          <w:rFonts w:ascii="Times New Roman" w:hAnsi="Times New Roman" w:cs="Times New Roman"/>
          <w:iCs/>
          <w:sz w:val="24"/>
          <w:szCs w:val="24"/>
          <w:lang w:val="en-GB"/>
        </w:rPr>
        <w:t>Consiliul</w:t>
      </w:r>
      <w:proofErr w:type="spellEnd"/>
      <w:r w:rsidRPr="00A61407">
        <w:rPr>
          <w:rFonts w:ascii="Times New Roman" w:hAnsi="Times New Roman" w:cs="Times New Roman"/>
          <w:iCs/>
          <w:sz w:val="24"/>
          <w:szCs w:val="24"/>
          <w:lang w:val="en-GB"/>
        </w:rPr>
        <w:t xml:space="preserve"> </w:t>
      </w:r>
      <w:proofErr w:type="spellStart"/>
      <w:r w:rsidRPr="00A61407">
        <w:rPr>
          <w:rFonts w:ascii="Times New Roman" w:hAnsi="Times New Roman" w:cs="Times New Roman"/>
          <w:iCs/>
          <w:sz w:val="24"/>
          <w:szCs w:val="24"/>
          <w:lang w:val="en-GB"/>
        </w:rPr>
        <w:t>Județean</w:t>
      </w:r>
      <w:proofErr w:type="spellEnd"/>
      <w:r w:rsidRPr="00A61407">
        <w:rPr>
          <w:rFonts w:ascii="Times New Roman" w:hAnsi="Times New Roman" w:cs="Times New Roman"/>
          <w:iCs/>
          <w:sz w:val="24"/>
          <w:szCs w:val="24"/>
          <w:lang w:val="en-GB"/>
        </w:rPr>
        <w:t xml:space="preserve"> </w:t>
      </w:r>
      <w:proofErr w:type="spellStart"/>
      <w:r w:rsidRPr="00A61407">
        <w:rPr>
          <w:rFonts w:ascii="Times New Roman" w:hAnsi="Times New Roman" w:cs="Times New Roman"/>
          <w:iCs/>
          <w:sz w:val="24"/>
          <w:szCs w:val="24"/>
          <w:lang w:val="en-GB"/>
        </w:rPr>
        <w:t>Timiș</w:t>
      </w:r>
      <w:proofErr w:type="spellEnd"/>
      <w:r>
        <w:rPr>
          <w:rFonts w:ascii="Times New Roman" w:hAnsi="Times New Roman" w:cs="Times New Roman"/>
          <w:iCs/>
          <w:sz w:val="24"/>
          <w:szCs w:val="24"/>
          <w:lang w:val="en-GB"/>
        </w:rPr>
        <w:t xml:space="preserve">. </w:t>
      </w:r>
    </w:p>
    <w:p w:rsidR="0041296F" w:rsidRDefault="0041296F" w:rsidP="0041296F">
      <w:pPr>
        <w:spacing w:after="0"/>
        <w:jc w:val="both"/>
        <w:rPr>
          <w:rFonts w:ascii="Times New Roman" w:hAnsi="Times New Roman" w:cs="Times New Roman"/>
          <w:iCs/>
          <w:sz w:val="24"/>
          <w:szCs w:val="24"/>
          <w:lang w:val="en-GB"/>
        </w:rPr>
      </w:pPr>
      <w:r>
        <w:rPr>
          <w:rFonts w:ascii="Times New Roman" w:hAnsi="Times New Roman" w:cs="Times New Roman"/>
          <w:iCs/>
          <w:sz w:val="24"/>
          <w:szCs w:val="24"/>
          <w:lang w:val="en-GB"/>
        </w:rPr>
        <w:t xml:space="preserve">Data </w:t>
      </w:r>
      <w:proofErr w:type="spellStart"/>
      <w:r>
        <w:rPr>
          <w:rFonts w:ascii="Times New Roman" w:hAnsi="Times New Roman" w:cs="Times New Roman"/>
          <w:iCs/>
          <w:sz w:val="24"/>
          <w:szCs w:val="24"/>
          <w:lang w:val="en-GB"/>
        </w:rPr>
        <w:t>și</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ora</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conferinței</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precum</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și</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ordinea</w:t>
      </w:r>
      <w:proofErr w:type="spellEnd"/>
      <w:r>
        <w:rPr>
          <w:rFonts w:ascii="Times New Roman" w:hAnsi="Times New Roman" w:cs="Times New Roman"/>
          <w:iCs/>
          <w:sz w:val="24"/>
          <w:szCs w:val="24"/>
          <w:lang w:val="en-GB"/>
        </w:rPr>
        <w:t xml:space="preserve"> de </w:t>
      </w:r>
      <w:proofErr w:type="spellStart"/>
      <w:r>
        <w:rPr>
          <w:rFonts w:ascii="Times New Roman" w:hAnsi="Times New Roman" w:cs="Times New Roman"/>
          <w:iCs/>
          <w:sz w:val="24"/>
          <w:szCs w:val="24"/>
          <w:lang w:val="en-GB"/>
        </w:rPr>
        <w:t>zi</w:t>
      </w:r>
      <w:proofErr w:type="spellEnd"/>
      <w:r>
        <w:rPr>
          <w:rFonts w:ascii="Times New Roman" w:hAnsi="Times New Roman" w:cs="Times New Roman"/>
          <w:iCs/>
          <w:sz w:val="24"/>
          <w:szCs w:val="24"/>
          <w:lang w:val="en-GB"/>
        </w:rPr>
        <w:t xml:space="preserve"> </w:t>
      </w:r>
      <w:proofErr w:type="gramStart"/>
      <w:r>
        <w:rPr>
          <w:rFonts w:ascii="Times New Roman" w:hAnsi="Times New Roman" w:cs="Times New Roman"/>
          <w:iCs/>
          <w:sz w:val="24"/>
          <w:szCs w:val="24"/>
          <w:lang w:val="en-GB"/>
        </w:rPr>
        <w:t>a</w:t>
      </w:r>
      <w:proofErr w:type="gram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evenimentului</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vor</w:t>
      </w:r>
      <w:proofErr w:type="spellEnd"/>
      <w:r>
        <w:rPr>
          <w:rFonts w:ascii="Times New Roman" w:hAnsi="Times New Roman" w:cs="Times New Roman"/>
          <w:iCs/>
          <w:sz w:val="24"/>
          <w:szCs w:val="24"/>
          <w:lang w:val="en-GB"/>
        </w:rPr>
        <w:t xml:space="preserve"> fi </w:t>
      </w:r>
      <w:proofErr w:type="spellStart"/>
      <w:r>
        <w:rPr>
          <w:rFonts w:ascii="Times New Roman" w:hAnsi="Times New Roman" w:cs="Times New Roman"/>
          <w:iCs/>
          <w:sz w:val="24"/>
          <w:szCs w:val="24"/>
          <w:lang w:val="en-GB"/>
        </w:rPr>
        <w:t>furnizate</w:t>
      </w:r>
      <w:proofErr w:type="spellEnd"/>
      <w:r>
        <w:rPr>
          <w:rFonts w:ascii="Times New Roman" w:hAnsi="Times New Roman" w:cs="Times New Roman"/>
          <w:iCs/>
          <w:sz w:val="24"/>
          <w:szCs w:val="24"/>
          <w:lang w:val="en-GB"/>
        </w:rPr>
        <w:t xml:space="preserve"> de </w:t>
      </w:r>
      <w:proofErr w:type="spellStart"/>
      <w:r>
        <w:rPr>
          <w:rFonts w:ascii="Times New Roman" w:hAnsi="Times New Roman" w:cs="Times New Roman"/>
          <w:iCs/>
          <w:sz w:val="24"/>
          <w:szCs w:val="24"/>
          <w:lang w:val="en-GB"/>
        </w:rPr>
        <w:t>Autotritatea</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Contractantă</w:t>
      </w:r>
      <w:proofErr w:type="spellEnd"/>
      <w:r>
        <w:rPr>
          <w:rFonts w:ascii="Times New Roman" w:hAnsi="Times New Roman" w:cs="Times New Roman"/>
          <w:iCs/>
          <w:sz w:val="24"/>
          <w:szCs w:val="24"/>
          <w:lang w:val="en-GB"/>
        </w:rPr>
        <w:t xml:space="preserve"> cu </w:t>
      </w:r>
      <w:proofErr w:type="spellStart"/>
      <w:r>
        <w:rPr>
          <w:rFonts w:ascii="Times New Roman" w:hAnsi="Times New Roman" w:cs="Times New Roman"/>
          <w:iCs/>
          <w:sz w:val="24"/>
          <w:szCs w:val="24"/>
          <w:lang w:val="en-GB"/>
        </w:rPr>
        <w:t>cel</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puțin</w:t>
      </w:r>
      <w:proofErr w:type="spellEnd"/>
      <w:r>
        <w:rPr>
          <w:rFonts w:ascii="Times New Roman" w:hAnsi="Times New Roman" w:cs="Times New Roman"/>
          <w:iCs/>
          <w:sz w:val="24"/>
          <w:szCs w:val="24"/>
          <w:lang w:val="en-GB"/>
        </w:rPr>
        <w:t xml:space="preserve"> 10 </w:t>
      </w:r>
      <w:proofErr w:type="spellStart"/>
      <w:r>
        <w:rPr>
          <w:rFonts w:ascii="Times New Roman" w:hAnsi="Times New Roman" w:cs="Times New Roman"/>
          <w:iCs/>
          <w:sz w:val="24"/>
          <w:szCs w:val="24"/>
          <w:lang w:val="en-GB"/>
        </w:rPr>
        <w:t>zile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înaintea</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evenimentului</w:t>
      </w:r>
      <w:proofErr w:type="spellEnd"/>
      <w:r>
        <w:rPr>
          <w:rFonts w:ascii="Times New Roman" w:hAnsi="Times New Roman" w:cs="Times New Roman"/>
          <w:iCs/>
          <w:sz w:val="24"/>
          <w:szCs w:val="24"/>
          <w:lang w:val="en-GB"/>
        </w:rPr>
        <w:t>.</w:t>
      </w:r>
    </w:p>
    <w:p w:rsidR="0041296F" w:rsidRDefault="0041296F" w:rsidP="0041296F">
      <w:pPr>
        <w:spacing w:after="0"/>
        <w:jc w:val="both"/>
        <w:rPr>
          <w:rFonts w:ascii="Times New Roman" w:hAnsi="Times New Roman" w:cs="Times New Roman"/>
          <w:iCs/>
          <w:sz w:val="24"/>
          <w:szCs w:val="24"/>
          <w:lang w:val="en-GB"/>
        </w:rPr>
      </w:pPr>
      <w:proofErr w:type="spellStart"/>
      <w:proofErr w:type="gramStart"/>
      <w:r>
        <w:rPr>
          <w:rFonts w:ascii="Times New Roman" w:hAnsi="Times New Roman" w:cs="Times New Roman"/>
          <w:iCs/>
          <w:sz w:val="24"/>
          <w:szCs w:val="24"/>
          <w:lang w:val="en-GB"/>
        </w:rPr>
        <w:t>Elementele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și</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materialele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privind</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identitatea</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vizuală</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vor</w:t>
      </w:r>
      <w:proofErr w:type="spellEnd"/>
      <w:r>
        <w:rPr>
          <w:rFonts w:ascii="Times New Roman" w:hAnsi="Times New Roman" w:cs="Times New Roman"/>
          <w:iCs/>
          <w:sz w:val="24"/>
          <w:szCs w:val="24"/>
          <w:lang w:val="en-GB"/>
        </w:rPr>
        <w:t xml:space="preserve"> fi </w:t>
      </w:r>
      <w:proofErr w:type="spellStart"/>
      <w:r>
        <w:rPr>
          <w:rFonts w:ascii="Times New Roman" w:hAnsi="Times New Roman" w:cs="Times New Roman"/>
          <w:iCs/>
          <w:sz w:val="24"/>
          <w:szCs w:val="24"/>
          <w:lang w:val="en-GB"/>
        </w:rPr>
        <w:t>puse</w:t>
      </w:r>
      <w:proofErr w:type="spellEnd"/>
      <w:r>
        <w:rPr>
          <w:rFonts w:ascii="Times New Roman" w:hAnsi="Times New Roman" w:cs="Times New Roman"/>
          <w:iCs/>
          <w:sz w:val="24"/>
          <w:szCs w:val="24"/>
          <w:lang w:val="en-GB"/>
        </w:rPr>
        <w:t xml:space="preserve"> la </w:t>
      </w:r>
      <w:proofErr w:type="spellStart"/>
      <w:r>
        <w:rPr>
          <w:rFonts w:ascii="Times New Roman" w:hAnsi="Times New Roman" w:cs="Times New Roman"/>
          <w:iCs/>
          <w:sz w:val="24"/>
          <w:szCs w:val="24"/>
          <w:lang w:val="en-GB"/>
        </w:rPr>
        <w:t>dispoziție</w:t>
      </w:r>
      <w:proofErr w:type="spellEnd"/>
      <w:r>
        <w:rPr>
          <w:rFonts w:ascii="Times New Roman" w:hAnsi="Times New Roman" w:cs="Times New Roman"/>
          <w:iCs/>
          <w:sz w:val="24"/>
          <w:szCs w:val="24"/>
          <w:lang w:val="en-GB"/>
        </w:rPr>
        <w:t xml:space="preserve"> de </w:t>
      </w:r>
      <w:proofErr w:type="spellStart"/>
      <w:r>
        <w:rPr>
          <w:rFonts w:ascii="Times New Roman" w:hAnsi="Times New Roman" w:cs="Times New Roman"/>
          <w:iCs/>
          <w:sz w:val="24"/>
          <w:szCs w:val="24"/>
          <w:lang w:val="en-GB"/>
        </w:rPr>
        <w:t>Autoritatea</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Contractantă</w:t>
      </w:r>
      <w:proofErr w:type="spellEnd"/>
      <w:r>
        <w:rPr>
          <w:rFonts w:ascii="Times New Roman" w:hAnsi="Times New Roman" w:cs="Times New Roman"/>
          <w:iCs/>
          <w:sz w:val="24"/>
          <w:szCs w:val="24"/>
          <w:lang w:val="en-GB"/>
        </w:rPr>
        <w:t>.</w:t>
      </w:r>
      <w:proofErr w:type="gramEnd"/>
    </w:p>
    <w:p w:rsidR="0041296F" w:rsidRDefault="00716953" w:rsidP="0041296F">
      <w:pPr>
        <w:spacing w:after="0"/>
        <w:jc w:val="both"/>
        <w:rPr>
          <w:rFonts w:ascii="Times New Roman" w:hAnsi="Times New Roman" w:cs="Times New Roman"/>
          <w:iCs/>
          <w:sz w:val="24"/>
          <w:szCs w:val="24"/>
          <w:lang w:val="en-GB"/>
        </w:rPr>
      </w:pPr>
      <w:proofErr w:type="spellStart"/>
      <w:r>
        <w:rPr>
          <w:rFonts w:ascii="Times New Roman" w:hAnsi="Times New Roman" w:cs="Times New Roman"/>
          <w:iCs/>
          <w:sz w:val="24"/>
          <w:szCs w:val="24"/>
          <w:lang w:val="en-GB"/>
        </w:rPr>
        <w:lastRenderedPageBreak/>
        <w:t>Ofertantul</w:t>
      </w:r>
      <w:proofErr w:type="spellEnd"/>
      <w:r w:rsidR="0041296F">
        <w:rPr>
          <w:rFonts w:ascii="Times New Roman" w:hAnsi="Times New Roman" w:cs="Times New Roman"/>
          <w:iCs/>
          <w:sz w:val="24"/>
          <w:szCs w:val="24"/>
          <w:lang w:val="en-GB"/>
        </w:rPr>
        <w:t xml:space="preserve"> </w:t>
      </w:r>
      <w:proofErr w:type="spellStart"/>
      <w:r w:rsidR="0041296F">
        <w:rPr>
          <w:rFonts w:ascii="Times New Roman" w:hAnsi="Times New Roman" w:cs="Times New Roman"/>
          <w:iCs/>
          <w:sz w:val="24"/>
          <w:szCs w:val="24"/>
          <w:lang w:val="en-GB"/>
        </w:rPr>
        <w:t>trebuie</w:t>
      </w:r>
      <w:proofErr w:type="spellEnd"/>
      <w:r w:rsidR="0041296F">
        <w:rPr>
          <w:rFonts w:ascii="Times New Roman" w:hAnsi="Times New Roman" w:cs="Times New Roman"/>
          <w:iCs/>
          <w:sz w:val="24"/>
          <w:szCs w:val="24"/>
          <w:lang w:val="en-GB"/>
        </w:rPr>
        <w:t xml:space="preserve"> </w:t>
      </w:r>
      <w:proofErr w:type="spellStart"/>
      <w:proofErr w:type="gramStart"/>
      <w:r w:rsidR="0041296F">
        <w:rPr>
          <w:rFonts w:ascii="Times New Roman" w:hAnsi="Times New Roman" w:cs="Times New Roman"/>
          <w:iCs/>
          <w:sz w:val="24"/>
          <w:szCs w:val="24"/>
          <w:lang w:val="en-GB"/>
        </w:rPr>
        <w:t>să</w:t>
      </w:r>
      <w:proofErr w:type="spellEnd"/>
      <w:proofErr w:type="gramEnd"/>
      <w:r w:rsidR="0041296F">
        <w:rPr>
          <w:rFonts w:ascii="Times New Roman" w:hAnsi="Times New Roman" w:cs="Times New Roman"/>
          <w:iCs/>
          <w:sz w:val="24"/>
          <w:szCs w:val="24"/>
          <w:lang w:val="en-GB"/>
        </w:rPr>
        <w:t xml:space="preserve"> </w:t>
      </w:r>
      <w:proofErr w:type="spellStart"/>
      <w:r w:rsidR="0041296F">
        <w:rPr>
          <w:rFonts w:ascii="Times New Roman" w:hAnsi="Times New Roman" w:cs="Times New Roman"/>
          <w:iCs/>
          <w:sz w:val="24"/>
          <w:szCs w:val="24"/>
          <w:lang w:val="en-GB"/>
        </w:rPr>
        <w:t>asigure</w:t>
      </w:r>
      <w:proofErr w:type="spellEnd"/>
      <w:r w:rsidR="0041296F">
        <w:rPr>
          <w:rFonts w:ascii="Times New Roman" w:hAnsi="Times New Roman" w:cs="Times New Roman"/>
          <w:iCs/>
          <w:sz w:val="24"/>
          <w:szCs w:val="24"/>
          <w:lang w:val="en-GB"/>
        </w:rPr>
        <w:t xml:space="preserve"> </w:t>
      </w:r>
      <w:proofErr w:type="spellStart"/>
      <w:r w:rsidR="0041296F">
        <w:rPr>
          <w:rFonts w:ascii="Times New Roman" w:hAnsi="Times New Roman" w:cs="Times New Roman"/>
          <w:iCs/>
          <w:sz w:val="24"/>
          <w:szCs w:val="24"/>
          <w:lang w:val="en-GB"/>
        </w:rPr>
        <w:t>următoarele</w:t>
      </w:r>
      <w:proofErr w:type="spellEnd"/>
      <w:r w:rsidR="0041296F">
        <w:rPr>
          <w:rFonts w:ascii="Times New Roman" w:hAnsi="Times New Roman" w:cs="Times New Roman"/>
          <w:iCs/>
          <w:sz w:val="24"/>
          <w:szCs w:val="24"/>
          <w:lang w:val="en-GB"/>
        </w:rPr>
        <w:t>:</w:t>
      </w:r>
    </w:p>
    <w:p w:rsidR="00AF0FDF" w:rsidRDefault="00AF0FDF" w:rsidP="0041296F">
      <w:pPr>
        <w:spacing w:after="0"/>
        <w:jc w:val="both"/>
        <w:rPr>
          <w:rFonts w:ascii="Times New Roman" w:hAnsi="Times New Roman" w:cs="Times New Roman"/>
          <w:iCs/>
          <w:sz w:val="24"/>
          <w:szCs w:val="24"/>
          <w:lang w:val="en-GB"/>
        </w:rPr>
      </w:pPr>
    </w:p>
    <w:p w:rsidR="0041296F" w:rsidRPr="00EE6674" w:rsidRDefault="0041296F" w:rsidP="0041296F">
      <w:pPr>
        <w:spacing w:after="0"/>
        <w:jc w:val="both"/>
        <w:rPr>
          <w:rFonts w:ascii="Times New Roman" w:hAnsi="Times New Roman" w:cs="Times New Roman"/>
          <w:b/>
          <w:iCs/>
          <w:sz w:val="24"/>
          <w:szCs w:val="24"/>
          <w:lang w:val="en-GB"/>
        </w:rPr>
      </w:pPr>
      <w:r w:rsidRPr="00EE6674">
        <w:rPr>
          <w:rFonts w:ascii="Times New Roman" w:hAnsi="Times New Roman" w:cs="Times New Roman"/>
          <w:b/>
          <w:iCs/>
          <w:sz w:val="24"/>
          <w:szCs w:val="24"/>
          <w:lang w:val="en-GB"/>
        </w:rPr>
        <w:t xml:space="preserve">A. </w:t>
      </w:r>
      <w:proofErr w:type="spellStart"/>
      <w:r w:rsidRPr="00EE6674">
        <w:rPr>
          <w:rFonts w:ascii="Times New Roman" w:hAnsi="Times New Roman" w:cs="Times New Roman"/>
          <w:b/>
          <w:iCs/>
          <w:sz w:val="24"/>
          <w:szCs w:val="24"/>
          <w:lang w:val="en-GB"/>
        </w:rPr>
        <w:t>Servicii</w:t>
      </w:r>
      <w:proofErr w:type="spellEnd"/>
      <w:r w:rsidRPr="00EE6674">
        <w:rPr>
          <w:rFonts w:ascii="Times New Roman" w:hAnsi="Times New Roman" w:cs="Times New Roman"/>
          <w:b/>
          <w:iCs/>
          <w:sz w:val="24"/>
          <w:szCs w:val="24"/>
          <w:lang w:val="en-GB"/>
        </w:rPr>
        <w:t xml:space="preserve"> </w:t>
      </w:r>
      <w:proofErr w:type="spellStart"/>
      <w:r w:rsidRPr="00EE6674">
        <w:rPr>
          <w:rFonts w:ascii="Times New Roman" w:hAnsi="Times New Roman" w:cs="Times New Roman"/>
          <w:b/>
          <w:iCs/>
          <w:sz w:val="24"/>
          <w:szCs w:val="24"/>
          <w:lang w:val="en-GB"/>
        </w:rPr>
        <w:t>fotografice</w:t>
      </w:r>
      <w:proofErr w:type="spellEnd"/>
      <w:r w:rsidRPr="00EE6674">
        <w:rPr>
          <w:rFonts w:ascii="Times New Roman" w:hAnsi="Times New Roman" w:cs="Times New Roman"/>
          <w:b/>
          <w:iCs/>
          <w:sz w:val="24"/>
          <w:szCs w:val="24"/>
          <w:lang w:val="en-GB"/>
        </w:rPr>
        <w:t>:</w:t>
      </w:r>
    </w:p>
    <w:p w:rsidR="0041296F" w:rsidRDefault="00716953" w:rsidP="0041296F">
      <w:pPr>
        <w:spacing w:after="0"/>
        <w:jc w:val="both"/>
        <w:rPr>
          <w:rFonts w:ascii="Times New Roman" w:hAnsi="Times New Roman" w:cs="Times New Roman"/>
          <w:sz w:val="24"/>
          <w:szCs w:val="24"/>
        </w:rPr>
      </w:pPr>
      <w:proofErr w:type="spellStart"/>
      <w:proofErr w:type="gramStart"/>
      <w:r>
        <w:rPr>
          <w:rFonts w:ascii="Times New Roman" w:hAnsi="Times New Roman" w:cs="Times New Roman"/>
          <w:iCs/>
          <w:sz w:val="24"/>
          <w:szCs w:val="24"/>
          <w:lang w:val="en-GB"/>
        </w:rPr>
        <w:t>Ofertantul</w:t>
      </w:r>
      <w:proofErr w:type="spellEnd"/>
      <w:r>
        <w:rPr>
          <w:rFonts w:ascii="Times New Roman" w:hAnsi="Times New Roman" w:cs="Times New Roman"/>
          <w:sz w:val="24"/>
          <w:szCs w:val="24"/>
        </w:rPr>
        <w:t xml:space="preserve"> </w:t>
      </w:r>
      <w:r w:rsidR="0041296F">
        <w:rPr>
          <w:rFonts w:ascii="Times New Roman" w:hAnsi="Times New Roman" w:cs="Times New Roman"/>
          <w:sz w:val="24"/>
          <w:szCs w:val="24"/>
        </w:rPr>
        <w:t xml:space="preserve"> trebuie</w:t>
      </w:r>
      <w:proofErr w:type="gramEnd"/>
      <w:r w:rsidR="0041296F">
        <w:rPr>
          <w:rFonts w:ascii="Times New Roman" w:hAnsi="Times New Roman" w:cs="Times New Roman"/>
          <w:sz w:val="24"/>
          <w:szCs w:val="24"/>
        </w:rPr>
        <w:t xml:space="preserve"> să asigure </w:t>
      </w:r>
      <w:r w:rsidR="0041296F" w:rsidRPr="00A83353">
        <w:rPr>
          <w:rFonts w:ascii="Times New Roman" w:hAnsi="Times New Roman" w:cs="Times New Roman"/>
          <w:sz w:val="24"/>
          <w:szCs w:val="24"/>
        </w:rPr>
        <w:t>fotograf</w:t>
      </w:r>
      <w:r w:rsidR="0041296F">
        <w:rPr>
          <w:rFonts w:ascii="Times New Roman" w:hAnsi="Times New Roman" w:cs="Times New Roman"/>
          <w:sz w:val="24"/>
          <w:szCs w:val="24"/>
        </w:rPr>
        <w:t>i profesioniș</w:t>
      </w:r>
      <w:r w:rsidR="0041296F" w:rsidRPr="00A83353">
        <w:rPr>
          <w:rFonts w:ascii="Times New Roman" w:hAnsi="Times New Roman" w:cs="Times New Roman"/>
          <w:sz w:val="24"/>
          <w:szCs w:val="24"/>
        </w:rPr>
        <w:t>t</w:t>
      </w:r>
      <w:r w:rsidR="0041296F">
        <w:rPr>
          <w:rFonts w:ascii="Times New Roman" w:hAnsi="Times New Roman" w:cs="Times New Roman"/>
          <w:sz w:val="24"/>
          <w:szCs w:val="24"/>
        </w:rPr>
        <w:t>i,  la eveniment</w:t>
      </w:r>
      <w:r w:rsidR="0041296F" w:rsidRPr="00A83353">
        <w:rPr>
          <w:rFonts w:ascii="Times New Roman" w:hAnsi="Times New Roman" w:cs="Times New Roman"/>
          <w:sz w:val="24"/>
          <w:szCs w:val="24"/>
        </w:rPr>
        <w:t>, pentru a realiza fotografii relevante pentru activitatea de promovare</w:t>
      </w:r>
      <w:r w:rsidR="0041296F">
        <w:rPr>
          <w:rFonts w:ascii="Times New Roman" w:hAnsi="Times New Roman" w:cs="Times New Roman"/>
          <w:sz w:val="24"/>
          <w:szCs w:val="24"/>
        </w:rPr>
        <w:t>. Astfel, în cadrul evenimentelor dorim să se surprindă câ</w:t>
      </w:r>
      <w:r w:rsidR="0041296F" w:rsidRPr="00A83353">
        <w:rPr>
          <w:rFonts w:ascii="Times New Roman" w:hAnsi="Times New Roman" w:cs="Times New Roman"/>
          <w:sz w:val="24"/>
          <w:szCs w:val="24"/>
        </w:rPr>
        <w:t>t mai bine a</w:t>
      </w:r>
      <w:r w:rsidR="0041296F">
        <w:rPr>
          <w:rFonts w:ascii="Times New Roman" w:hAnsi="Times New Roman" w:cs="Times New Roman"/>
          <w:sz w:val="24"/>
          <w:szCs w:val="24"/>
        </w:rPr>
        <w:t>tmosfera, contextul, participanții ș</w:t>
      </w:r>
      <w:r w:rsidR="0041296F" w:rsidRPr="00A83353">
        <w:rPr>
          <w:rFonts w:ascii="Times New Roman" w:hAnsi="Times New Roman" w:cs="Times New Roman"/>
          <w:sz w:val="24"/>
          <w:szCs w:val="24"/>
        </w:rPr>
        <w:t xml:space="preserve">i </w:t>
      </w:r>
      <w:r w:rsidR="0041296F">
        <w:rPr>
          <w:rFonts w:ascii="Times New Roman" w:hAnsi="Times New Roman" w:cs="Times New Roman"/>
          <w:sz w:val="24"/>
          <w:szCs w:val="24"/>
        </w:rPr>
        <w:t>elementele de identitate vizuală</w:t>
      </w:r>
      <w:r w:rsidR="0041296F" w:rsidRPr="00A83353">
        <w:rPr>
          <w:rFonts w:ascii="Times New Roman" w:hAnsi="Times New Roman" w:cs="Times New Roman"/>
          <w:sz w:val="24"/>
          <w:szCs w:val="24"/>
        </w:rPr>
        <w:t>, dar si</w:t>
      </w:r>
      <w:r w:rsidR="0041296F">
        <w:rPr>
          <w:rFonts w:ascii="Times New Roman" w:hAnsi="Times New Roman" w:cs="Times New Roman"/>
          <w:sz w:val="24"/>
          <w:szCs w:val="24"/>
        </w:rPr>
        <w:t xml:space="preserve"> ambientul, oamenii</w:t>
      </w:r>
      <w:r w:rsidR="0041296F" w:rsidRPr="00A83353">
        <w:rPr>
          <w:rFonts w:ascii="Times New Roman" w:hAnsi="Times New Roman" w:cs="Times New Roman"/>
          <w:sz w:val="24"/>
          <w:szCs w:val="24"/>
        </w:rPr>
        <w:t xml:space="preserve">, fotografiile trebuie realizate la o rezolutie optima. </w:t>
      </w:r>
    </w:p>
    <w:p w:rsidR="0041296F" w:rsidRPr="00A83353" w:rsidRDefault="0041296F" w:rsidP="0041296F">
      <w:pPr>
        <w:spacing w:after="0"/>
        <w:jc w:val="both"/>
        <w:rPr>
          <w:rFonts w:ascii="Times New Roman" w:hAnsi="Times New Roman" w:cs="Times New Roman"/>
          <w:sz w:val="24"/>
          <w:szCs w:val="24"/>
        </w:rPr>
      </w:pPr>
      <w:r>
        <w:rPr>
          <w:rFonts w:ascii="Times New Roman" w:hAnsi="Times New Roman" w:cs="Times New Roman"/>
          <w:sz w:val="24"/>
          <w:szCs w:val="24"/>
        </w:rPr>
        <w:t>A</w:t>
      </w:r>
      <w:r w:rsidRPr="00A83353">
        <w:rPr>
          <w:rFonts w:ascii="Times New Roman" w:hAnsi="Times New Roman" w:cs="Times New Roman"/>
          <w:sz w:val="24"/>
          <w:szCs w:val="24"/>
        </w:rPr>
        <w:t>specte</w:t>
      </w:r>
      <w:r>
        <w:rPr>
          <w:rFonts w:ascii="Times New Roman" w:hAnsi="Times New Roman" w:cs="Times New Roman"/>
          <w:sz w:val="24"/>
          <w:szCs w:val="24"/>
        </w:rPr>
        <w:t>le</w:t>
      </w:r>
      <w:r w:rsidRPr="00A83353">
        <w:rPr>
          <w:rFonts w:ascii="Times New Roman" w:hAnsi="Times New Roman" w:cs="Times New Roman"/>
          <w:sz w:val="24"/>
          <w:szCs w:val="24"/>
        </w:rPr>
        <w:t xml:space="preserve"> relevante privind vizibilitatea trebuie să fie în conformitate cu Manualul de Identitate Visual al Programului.</w:t>
      </w:r>
    </w:p>
    <w:p w:rsidR="0041296F" w:rsidRDefault="004C2BA6" w:rsidP="0041296F">
      <w:pPr>
        <w:spacing w:after="0"/>
        <w:jc w:val="both"/>
        <w:rPr>
          <w:rFonts w:ascii="Times New Roman" w:hAnsi="Times New Roman" w:cs="Times New Roman"/>
          <w:sz w:val="24"/>
          <w:szCs w:val="24"/>
        </w:rPr>
      </w:pPr>
      <w:hyperlink r:id="rId11" w:history="1">
        <w:r w:rsidR="0041296F" w:rsidRPr="001B6912">
          <w:rPr>
            <w:rStyle w:val="Hyperlink"/>
            <w:rFonts w:ascii="Times New Roman" w:hAnsi="Times New Roman" w:cs="Times New Roman"/>
            <w:sz w:val="24"/>
            <w:szCs w:val="24"/>
          </w:rPr>
          <w:t>http://www.romania-serbia.net/?page_id=212&amp;lang=en_GB</w:t>
        </w:r>
      </w:hyperlink>
      <w:r w:rsidR="0041296F">
        <w:rPr>
          <w:rFonts w:ascii="Times New Roman" w:hAnsi="Times New Roman" w:cs="Times New Roman"/>
          <w:sz w:val="24"/>
          <w:szCs w:val="24"/>
        </w:rPr>
        <w:t xml:space="preserve"> </w:t>
      </w:r>
    </w:p>
    <w:p w:rsidR="0041296F" w:rsidRPr="00EE6674" w:rsidRDefault="0041296F" w:rsidP="0041296F">
      <w:pPr>
        <w:spacing w:after="0"/>
        <w:jc w:val="both"/>
        <w:rPr>
          <w:rFonts w:ascii="Times New Roman" w:hAnsi="Times New Roman" w:cs="Times New Roman"/>
          <w:b/>
          <w:sz w:val="24"/>
          <w:szCs w:val="24"/>
        </w:rPr>
      </w:pPr>
      <w:r w:rsidRPr="00EE6674">
        <w:rPr>
          <w:rFonts w:ascii="Times New Roman" w:hAnsi="Times New Roman" w:cs="Times New Roman"/>
          <w:b/>
          <w:sz w:val="24"/>
          <w:szCs w:val="24"/>
        </w:rPr>
        <w:t xml:space="preserve">B. Servicii de organizare și derulare a conferinței </w:t>
      </w:r>
    </w:p>
    <w:p w:rsidR="0041296F" w:rsidRDefault="00716953" w:rsidP="0041296F">
      <w:pPr>
        <w:spacing w:after="0"/>
        <w:jc w:val="both"/>
        <w:rPr>
          <w:rFonts w:ascii="Times New Roman" w:hAnsi="Times New Roman" w:cs="Times New Roman"/>
          <w:sz w:val="24"/>
          <w:szCs w:val="24"/>
        </w:rPr>
      </w:pPr>
      <w:proofErr w:type="spellStart"/>
      <w:r>
        <w:rPr>
          <w:rFonts w:ascii="Times New Roman" w:hAnsi="Times New Roman" w:cs="Times New Roman"/>
          <w:iCs/>
          <w:sz w:val="24"/>
          <w:szCs w:val="24"/>
          <w:lang w:val="en-GB"/>
        </w:rPr>
        <w:t>Ofertantul</w:t>
      </w:r>
      <w:proofErr w:type="spellEnd"/>
      <w:r w:rsidR="0041296F">
        <w:rPr>
          <w:rFonts w:ascii="Times New Roman" w:hAnsi="Times New Roman" w:cs="Times New Roman"/>
          <w:sz w:val="24"/>
          <w:szCs w:val="24"/>
        </w:rPr>
        <w:t xml:space="preserve"> va asigura servicii de organizare a conferinței, respectiv se va ocupa de primirea, îndrumarea ș</w:t>
      </w:r>
      <w:proofErr w:type="gramStart"/>
      <w:r w:rsidR="0041296F">
        <w:rPr>
          <w:rFonts w:ascii="Times New Roman" w:hAnsi="Times New Roman" w:cs="Times New Roman"/>
          <w:sz w:val="24"/>
          <w:szCs w:val="24"/>
        </w:rPr>
        <w:t>i  înregistrarea</w:t>
      </w:r>
      <w:proofErr w:type="gramEnd"/>
      <w:r w:rsidR="0041296F">
        <w:rPr>
          <w:rFonts w:ascii="Times New Roman" w:hAnsi="Times New Roman" w:cs="Times New Roman"/>
          <w:sz w:val="24"/>
          <w:szCs w:val="24"/>
        </w:rPr>
        <w:t xml:space="preserve"> participanților, înmânarea materialelor de identitate vizuală prin personal</w:t>
      </w:r>
      <w:r w:rsidR="003E48AD">
        <w:rPr>
          <w:rFonts w:ascii="Times New Roman" w:hAnsi="Times New Roman" w:cs="Times New Roman"/>
          <w:sz w:val="24"/>
          <w:szCs w:val="24"/>
        </w:rPr>
        <w:t>ul</w:t>
      </w:r>
      <w:r w:rsidR="0041296F">
        <w:rPr>
          <w:rFonts w:ascii="Times New Roman" w:hAnsi="Times New Roman" w:cs="Times New Roman"/>
          <w:sz w:val="24"/>
          <w:szCs w:val="24"/>
        </w:rPr>
        <w:t xml:space="preserve"> desemnat pentru realizarea activității.</w:t>
      </w:r>
    </w:p>
    <w:p w:rsidR="0098123F" w:rsidRPr="00A83353" w:rsidRDefault="0098123F" w:rsidP="0098123F">
      <w:pPr>
        <w:spacing w:after="0"/>
        <w:jc w:val="both"/>
        <w:rPr>
          <w:rFonts w:ascii="Times New Roman" w:hAnsi="Times New Roman" w:cs="Times New Roman"/>
          <w:sz w:val="24"/>
          <w:szCs w:val="24"/>
        </w:rPr>
      </w:pPr>
      <w:r>
        <w:rPr>
          <w:rFonts w:ascii="Times New Roman" w:hAnsi="Times New Roman" w:cs="Times New Roman"/>
          <w:sz w:val="24"/>
          <w:szCs w:val="24"/>
        </w:rPr>
        <w:t>A</w:t>
      </w:r>
      <w:r w:rsidRPr="00A83353">
        <w:rPr>
          <w:rFonts w:ascii="Times New Roman" w:hAnsi="Times New Roman" w:cs="Times New Roman"/>
          <w:sz w:val="24"/>
          <w:szCs w:val="24"/>
        </w:rPr>
        <w:t>specte</w:t>
      </w:r>
      <w:r>
        <w:rPr>
          <w:rFonts w:ascii="Times New Roman" w:hAnsi="Times New Roman" w:cs="Times New Roman"/>
          <w:sz w:val="24"/>
          <w:szCs w:val="24"/>
        </w:rPr>
        <w:t>le</w:t>
      </w:r>
      <w:r w:rsidRPr="00A83353">
        <w:rPr>
          <w:rFonts w:ascii="Times New Roman" w:hAnsi="Times New Roman" w:cs="Times New Roman"/>
          <w:sz w:val="24"/>
          <w:szCs w:val="24"/>
        </w:rPr>
        <w:t xml:space="preserve"> relevante privind vizibilitatea trebuie să fie în conformitate cu Manualul de Identitate Visual al Programului.</w:t>
      </w:r>
    </w:p>
    <w:p w:rsidR="0098123F" w:rsidRDefault="004C2BA6" w:rsidP="0098123F">
      <w:pPr>
        <w:spacing w:after="0"/>
        <w:jc w:val="both"/>
        <w:rPr>
          <w:rStyle w:val="Hyperlink"/>
          <w:rFonts w:ascii="Times New Roman" w:hAnsi="Times New Roman" w:cs="Times New Roman"/>
          <w:sz w:val="24"/>
          <w:szCs w:val="24"/>
        </w:rPr>
      </w:pPr>
      <w:hyperlink r:id="rId12" w:history="1">
        <w:r w:rsidR="0098123F" w:rsidRPr="001B6912">
          <w:rPr>
            <w:rStyle w:val="Hyperlink"/>
            <w:rFonts w:ascii="Times New Roman" w:hAnsi="Times New Roman" w:cs="Times New Roman"/>
            <w:sz w:val="24"/>
            <w:szCs w:val="24"/>
          </w:rPr>
          <w:t>http://www.romania-serbia.net/?page_id=212&amp;lang=en_GB</w:t>
        </w:r>
      </w:hyperlink>
    </w:p>
    <w:p w:rsidR="00716953" w:rsidRDefault="00716953" w:rsidP="0098123F">
      <w:pPr>
        <w:spacing w:after="0"/>
        <w:jc w:val="both"/>
        <w:rPr>
          <w:rFonts w:ascii="Times New Roman" w:hAnsi="Times New Roman" w:cs="Times New Roman"/>
          <w:sz w:val="24"/>
          <w:szCs w:val="24"/>
        </w:rPr>
      </w:pPr>
    </w:p>
    <w:p w:rsidR="0041296F" w:rsidRPr="00CD5E14" w:rsidRDefault="003E48AD" w:rsidP="0041296F">
      <w:pPr>
        <w:spacing w:after="0"/>
        <w:jc w:val="both"/>
        <w:rPr>
          <w:rFonts w:ascii="Times New Roman" w:hAnsi="Times New Roman" w:cs="Times New Roman"/>
          <w:b/>
          <w:sz w:val="24"/>
          <w:szCs w:val="24"/>
        </w:rPr>
      </w:pPr>
      <w:r w:rsidRPr="00CD5E14">
        <w:rPr>
          <w:rFonts w:ascii="Times New Roman" w:hAnsi="Times New Roman" w:cs="Times New Roman"/>
          <w:b/>
          <w:sz w:val="24"/>
          <w:szCs w:val="24"/>
        </w:rPr>
        <w:t>Număr estimat de participanți</w:t>
      </w:r>
      <w:r w:rsidR="00BB717E" w:rsidRPr="00CD5E14">
        <w:rPr>
          <w:rFonts w:ascii="Times New Roman" w:hAnsi="Times New Roman" w:cs="Times New Roman"/>
          <w:b/>
          <w:sz w:val="24"/>
          <w:szCs w:val="24"/>
        </w:rPr>
        <w:t>: aproximativ 3</w:t>
      </w:r>
      <w:r w:rsidR="0041296F" w:rsidRPr="00CD5E14">
        <w:rPr>
          <w:rFonts w:ascii="Times New Roman" w:hAnsi="Times New Roman" w:cs="Times New Roman"/>
          <w:b/>
          <w:sz w:val="24"/>
          <w:szCs w:val="24"/>
        </w:rPr>
        <w:t>0 persoane/ eveniment.</w:t>
      </w:r>
    </w:p>
    <w:p w:rsidR="0041296F" w:rsidRPr="00CD5E14" w:rsidRDefault="00C01D76" w:rsidP="0041296F">
      <w:pPr>
        <w:spacing w:after="0"/>
        <w:jc w:val="both"/>
        <w:rPr>
          <w:rFonts w:ascii="Times New Roman" w:hAnsi="Times New Roman" w:cs="Times New Roman"/>
          <w:b/>
          <w:sz w:val="24"/>
          <w:szCs w:val="24"/>
        </w:rPr>
      </w:pPr>
      <w:r w:rsidRPr="00CD5E14">
        <w:rPr>
          <w:rFonts w:ascii="Times New Roman" w:hAnsi="Times New Roman" w:cs="Times New Roman"/>
          <w:b/>
          <w:sz w:val="24"/>
          <w:szCs w:val="24"/>
        </w:rPr>
        <w:t>Durata estimată a conferinței: 6</w:t>
      </w:r>
      <w:r w:rsidR="0041296F" w:rsidRPr="00CD5E14">
        <w:rPr>
          <w:rFonts w:ascii="Times New Roman" w:hAnsi="Times New Roman" w:cs="Times New Roman"/>
          <w:b/>
          <w:sz w:val="24"/>
          <w:szCs w:val="24"/>
        </w:rPr>
        <w:t xml:space="preserve"> ore</w:t>
      </w:r>
      <w:r w:rsidRPr="00CD5E14">
        <w:rPr>
          <w:rFonts w:ascii="Times New Roman" w:hAnsi="Times New Roman" w:cs="Times New Roman"/>
          <w:b/>
          <w:sz w:val="24"/>
          <w:szCs w:val="24"/>
        </w:rPr>
        <w:t>/ eveniment</w:t>
      </w:r>
    </w:p>
    <w:p w:rsidR="0041296F" w:rsidRPr="0004158E" w:rsidRDefault="0041296F" w:rsidP="0041296F">
      <w:pPr>
        <w:spacing w:after="0"/>
        <w:jc w:val="both"/>
        <w:rPr>
          <w:rFonts w:ascii="Times New Roman" w:hAnsi="Times New Roman" w:cs="Times New Roman"/>
          <w:b/>
          <w:sz w:val="24"/>
          <w:szCs w:val="24"/>
        </w:rPr>
      </w:pPr>
      <w:r w:rsidRPr="0004158E">
        <w:rPr>
          <w:rFonts w:ascii="Times New Roman" w:hAnsi="Times New Roman" w:cs="Times New Roman"/>
          <w:b/>
          <w:sz w:val="24"/>
          <w:szCs w:val="24"/>
        </w:rPr>
        <w:t xml:space="preserve">C. Servicii de catering </w:t>
      </w:r>
    </w:p>
    <w:p w:rsidR="0041296F" w:rsidRPr="001B658F" w:rsidRDefault="0041296F" w:rsidP="0041296F">
      <w:pPr>
        <w:spacing w:after="0"/>
        <w:jc w:val="both"/>
        <w:rPr>
          <w:rFonts w:ascii="Times New Roman" w:hAnsi="Times New Roman" w:cs="Times New Roman"/>
          <w:b/>
          <w:sz w:val="24"/>
          <w:szCs w:val="24"/>
        </w:rPr>
      </w:pPr>
      <w:r w:rsidRPr="001B658F">
        <w:rPr>
          <w:rFonts w:ascii="Times New Roman" w:hAnsi="Times New Roman" w:cs="Times New Roman"/>
          <w:b/>
          <w:sz w:val="24"/>
          <w:szCs w:val="24"/>
        </w:rPr>
        <w:t>Coffe Break</w:t>
      </w:r>
    </w:p>
    <w:p w:rsidR="0098123F" w:rsidRDefault="0098123F" w:rsidP="0098123F">
      <w:pPr>
        <w:spacing w:after="0"/>
        <w:jc w:val="both"/>
        <w:rPr>
          <w:rFonts w:ascii="Times New Roman" w:hAnsi="Times New Roman" w:cs="Times New Roman"/>
          <w:sz w:val="24"/>
          <w:szCs w:val="24"/>
        </w:rPr>
      </w:pPr>
      <w:r w:rsidRPr="004C79E6">
        <w:rPr>
          <w:rFonts w:ascii="Times New Roman" w:hAnsi="Times New Roman" w:cs="Times New Roman"/>
          <w:sz w:val="24"/>
          <w:szCs w:val="24"/>
        </w:rPr>
        <w:t xml:space="preserve">Pentru pauza de cafea, </w:t>
      </w:r>
      <w:proofErr w:type="spellStart"/>
      <w:r w:rsidR="00716953">
        <w:rPr>
          <w:rFonts w:ascii="Times New Roman" w:hAnsi="Times New Roman" w:cs="Times New Roman"/>
          <w:iCs/>
          <w:sz w:val="24"/>
          <w:szCs w:val="24"/>
          <w:lang w:val="en-GB"/>
        </w:rPr>
        <w:t>ofertantul</w:t>
      </w:r>
      <w:proofErr w:type="spellEnd"/>
      <w:r w:rsidRPr="004C79E6">
        <w:rPr>
          <w:rFonts w:ascii="Times New Roman" w:hAnsi="Times New Roman" w:cs="Times New Roman"/>
          <w:sz w:val="24"/>
          <w:szCs w:val="24"/>
        </w:rPr>
        <w:t xml:space="preserve"> va asigura următoarele tipuri de produse în cantităţi suficiente pentru numărul de participanț</w:t>
      </w:r>
      <w:r>
        <w:rPr>
          <w:rFonts w:ascii="Times New Roman" w:hAnsi="Times New Roman" w:cs="Times New Roman"/>
          <w:sz w:val="24"/>
          <w:szCs w:val="24"/>
        </w:rPr>
        <w:t>i la fiecare tip de eveniment.</w:t>
      </w:r>
    </w:p>
    <w:p w:rsidR="0098123F" w:rsidRDefault="00716953" w:rsidP="0098123F">
      <w:pPr>
        <w:spacing w:after="0"/>
        <w:jc w:val="both"/>
        <w:rPr>
          <w:rFonts w:ascii="Times New Roman" w:hAnsi="Times New Roman" w:cs="Times New Roman"/>
          <w:sz w:val="24"/>
          <w:szCs w:val="24"/>
        </w:rPr>
      </w:pPr>
      <w:proofErr w:type="spellStart"/>
      <w:r>
        <w:rPr>
          <w:rFonts w:ascii="Times New Roman" w:hAnsi="Times New Roman" w:cs="Times New Roman"/>
          <w:iCs/>
          <w:sz w:val="24"/>
          <w:szCs w:val="24"/>
          <w:lang w:val="en-GB"/>
        </w:rPr>
        <w:t>Ofertantul</w:t>
      </w:r>
      <w:proofErr w:type="spellEnd"/>
      <w:r w:rsidR="0098123F">
        <w:rPr>
          <w:rFonts w:ascii="Times New Roman" w:hAnsi="Times New Roman" w:cs="Times New Roman"/>
          <w:sz w:val="24"/>
          <w:szCs w:val="24"/>
        </w:rPr>
        <w:t xml:space="preserve"> </w:t>
      </w:r>
      <w:proofErr w:type="gramStart"/>
      <w:r w:rsidR="0098123F">
        <w:rPr>
          <w:rFonts w:ascii="Times New Roman" w:hAnsi="Times New Roman" w:cs="Times New Roman"/>
          <w:sz w:val="24"/>
          <w:szCs w:val="24"/>
        </w:rPr>
        <w:t>va</w:t>
      </w:r>
      <w:proofErr w:type="gramEnd"/>
      <w:r w:rsidR="0098123F">
        <w:rPr>
          <w:rFonts w:ascii="Times New Roman" w:hAnsi="Times New Roman" w:cs="Times New Roman"/>
          <w:sz w:val="24"/>
          <w:szCs w:val="24"/>
        </w:rPr>
        <w:t xml:space="preserve"> asigura:</w:t>
      </w:r>
    </w:p>
    <w:p w:rsidR="0098123F" w:rsidRDefault="0098123F" w:rsidP="0098123F">
      <w:pPr>
        <w:pStyle w:val="Listparagraf"/>
        <w:numPr>
          <w:ilvl w:val="0"/>
          <w:numId w:val="1"/>
        </w:numPr>
        <w:spacing w:after="0"/>
        <w:jc w:val="both"/>
        <w:rPr>
          <w:rFonts w:ascii="Times New Roman" w:hAnsi="Times New Roman" w:cs="Times New Roman"/>
          <w:sz w:val="24"/>
          <w:szCs w:val="24"/>
        </w:rPr>
      </w:pPr>
      <w:r w:rsidRPr="00135E49">
        <w:rPr>
          <w:rFonts w:ascii="Times New Roman" w:hAnsi="Times New Roman" w:cs="Times New Roman"/>
          <w:sz w:val="24"/>
          <w:szCs w:val="24"/>
        </w:rPr>
        <w:t>băutură caldă (cafea/ceai, inclusiv</w:t>
      </w:r>
      <w:r>
        <w:rPr>
          <w:rFonts w:ascii="Times New Roman" w:hAnsi="Times New Roman" w:cs="Times New Roman"/>
          <w:sz w:val="24"/>
          <w:szCs w:val="24"/>
        </w:rPr>
        <w:t xml:space="preserve"> lapte pentru cafea si zahar), </w:t>
      </w:r>
    </w:p>
    <w:p w:rsidR="0098123F" w:rsidRDefault="0098123F" w:rsidP="0098123F">
      <w:pPr>
        <w:pStyle w:val="Listparagraf"/>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băutură</w:t>
      </w:r>
      <w:r w:rsidRPr="00135E49">
        <w:rPr>
          <w:rFonts w:ascii="Times New Roman" w:hAnsi="Times New Roman" w:cs="Times New Roman"/>
          <w:sz w:val="24"/>
          <w:szCs w:val="24"/>
        </w:rPr>
        <w:t xml:space="preserve"> rece (apă plată/minerală, băuturi răcoritoare), </w:t>
      </w:r>
    </w:p>
    <w:p w:rsidR="0098123F" w:rsidRDefault="0098123F" w:rsidP="0098123F">
      <w:pPr>
        <w:pStyle w:val="Listparagraf"/>
        <w:numPr>
          <w:ilvl w:val="0"/>
          <w:numId w:val="1"/>
        </w:numPr>
        <w:spacing w:after="0"/>
        <w:jc w:val="both"/>
        <w:rPr>
          <w:rFonts w:ascii="Times New Roman" w:hAnsi="Times New Roman" w:cs="Times New Roman"/>
          <w:sz w:val="24"/>
          <w:szCs w:val="24"/>
        </w:rPr>
      </w:pPr>
      <w:r w:rsidRPr="00135E49">
        <w:rPr>
          <w:rFonts w:ascii="Times New Roman" w:hAnsi="Times New Roman" w:cs="Times New Roman"/>
          <w:sz w:val="24"/>
          <w:szCs w:val="24"/>
        </w:rPr>
        <w:t>produse dulci şi sărate (cel puțin 4 sortimente</w:t>
      </w:r>
      <w:r>
        <w:rPr>
          <w:rFonts w:ascii="Times New Roman" w:hAnsi="Times New Roman" w:cs="Times New Roman"/>
          <w:sz w:val="24"/>
          <w:szCs w:val="24"/>
        </w:rPr>
        <w:t xml:space="preserve"> dulci și 4 sortimente sărate </w:t>
      </w:r>
      <w:r w:rsidRPr="00135E49">
        <w:rPr>
          <w:rFonts w:ascii="Times New Roman" w:hAnsi="Times New Roman" w:cs="Times New Roman"/>
          <w:sz w:val="24"/>
          <w:szCs w:val="24"/>
        </w:rPr>
        <w:t xml:space="preserve">). </w:t>
      </w:r>
    </w:p>
    <w:p w:rsidR="0098123F" w:rsidRDefault="0098123F" w:rsidP="0098123F">
      <w:pPr>
        <w:spacing w:after="0"/>
        <w:jc w:val="both"/>
        <w:rPr>
          <w:rFonts w:ascii="Times New Roman" w:hAnsi="Times New Roman" w:cs="Times New Roman"/>
          <w:sz w:val="24"/>
          <w:szCs w:val="24"/>
        </w:rPr>
      </w:pPr>
      <w:r w:rsidRPr="00135E49">
        <w:rPr>
          <w:rFonts w:ascii="Times New Roman" w:hAnsi="Times New Roman" w:cs="Times New Roman"/>
          <w:sz w:val="24"/>
          <w:szCs w:val="24"/>
        </w:rPr>
        <w:t>Sortimentele finale se decid împreună cu Autoritatea Contractantă înaintea fiecărui eveniment. Nu se acceptă produse vechi, perisate, necalitative și Autoritatea Contractantă își rezervă dreptul de a le respinge și de a nu le plăti dacă sunt neconforme. Se vor asigura toate echipamentele ș</w:t>
      </w:r>
      <w:r>
        <w:rPr>
          <w:rFonts w:ascii="Times New Roman" w:hAnsi="Times New Roman" w:cs="Times New Roman"/>
          <w:sz w:val="24"/>
          <w:szCs w:val="24"/>
        </w:rPr>
        <w:t>i dotările</w:t>
      </w:r>
      <w:r w:rsidRPr="00135E49">
        <w:rPr>
          <w:rFonts w:ascii="Times New Roman" w:hAnsi="Times New Roman" w:cs="Times New Roman"/>
          <w:sz w:val="24"/>
          <w:szCs w:val="24"/>
        </w:rPr>
        <w:t xml:space="preserve"> necesare servirii – termos/expresor, spatule, servețele, farfurii, pahare, cești (sau pahare de plastic/hârtie), tacâmuri (daca este cazul). </w:t>
      </w:r>
    </w:p>
    <w:p w:rsidR="0098123F" w:rsidRDefault="0098123F" w:rsidP="0098123F">
      <w:pPr>
        <w:spacing w:after="0"/>
        <w:jc w:val="both"/>
        <w:rPr>
          <w:rFonts w:ascii="Times New Roman" w:hAnsi="Times New Roman" w:cs="Times New Roman"/>
          <w:sz w:val="24"/>
          <w:szCs w:val="24"/>
        </w:rPr>
      </w:pPr>
      <w:r w:rsidRPr="00135E49">
        <w:rPr>
          <w:rFonts w:ascii="Times New Roman" w:hAnsi="Times New Roman" w:cs="Times New Roman"/>
          <w:sz w:val="24"/>
          <w:szCs w:val="24"/>
        </w:rPr>
        <w:t>Pauzele de cafea se vor asigura într-un spaţiu adecvat, în incinta locaţiei de desfăşurare a evenimentului, lângă sala unde vor avea loc lucrările acestuia.</w:t>
      </w:r>
    </w:p>
    <w:p w:rsidR="0098123F" w:rsidRDefault="0098123F" w:rsidP="0098123F">
      <w:pPr>
        <w:spacing w:after="0"/>
        <w:jc w:val="both"/>
        <w:rPr>
          <w:rFonts w:ascii="Times New Roman" w:hAnsi="Times New Roman" w:cs="Times New Roman"/>
          <w:sz w:val="24"/>
          <w:szCs w:val="24"/>
        </w:rPr>
      </w:pPr>
    </w:p>
    <w:p w:rsidR="00707F57" w:rsidRDefault="00716953" w:rsidP="0041296F">
      <w:pPr>
        <w:pStyle w:val="Listparagraf"/>
        <w:spacing w:after="0"/>
        <w:ind w:left="0"/>
        <w:jc w:val="both"/>
        <w:rPr>
          <w:rFonts w:ascii="Times New Roman" w:hAnsi="Times New Roman" w:cs="Times New Roman"/>
          <w:sz w:val="24"/>
          <w:szCs w:val="24"/>
          <w:lang w:val="en-GB"/>
        </w:rPr>
      </w:pPr>
      <w:proofErr w:type="spellStart"/>
      <w:r>
        <w:rPr>
          <w:rFonts w:ascii="Times New Roman" w:hAnsi="Times New Roman" w:cs="Times New Roman"/>
          <w:iCs/>
          <w:sz w:val="24"/>
          <w:szCs w:val="24"/>
          <w:lang w:val="en-GB"/>
        </w:rPr>
        <w:t>Ofertantul</w:t>
      </w:r>
      <w:proofErr w:type="spellEnd"/>
      <w:r w:rsidR="0041296F" w:rsidRPr="000B53CC">
        <w:rPr>
          <w:rFonts w:ascii="Times New Roman" w:hAnsi="Times New Roman" w:cs="Times New Roman"/>
          <w:sz w:val="24"/>
          <w:szCs w:val="24"/>
          <w:lang w:val="en-GB"/>
        </w:rPr>
        <w:t xml:space="preserve"> </w:t>
      </w:r>
      <w:proofErr w:type="spellStart"/>
      <w:proofErr w:type="gramStart"/>
      <w:r w:rsidR="0041296F" w:rsidRPr="000B53CC">
        <w:rPr>
          <w:rFonts w:ascii="Times New Roman" w:hAnsi="Times New Roman" w:cs="Times New Roman"/>
          <w:sz w:val="24"/>
          <w:szCs w:val="24"/>
          <w:lang w:val="en-GB"/>
        </w:rPr>
        <w:t>va</w:t>
      </w:r>
      <w:proofErr w:type="spellEnd"/>
      <w:proofErr w:type="gramEnd"/>
      <w:r w:rsidR="0041296F" w:rsidRPr="000B53CC">
        <w:rPr>
          <w:rFonts w:ascii="Times New Roman" w:hAnsi="Times New Roman" w:cs="Times New Roman"/>
          <w:sz w:val="24"/>
          <w:szCs w:val="24"/>
          <w:lang w:val="en-GB"/>
        </w:rPr>
        <w:t xml:space="preserve"> </w:t>
      </w:r>
      <w:proofErr w:type="spellStart"/>
      <w:r w:rsidR="0041296F" w:rsidRPr="000B53CC">
        <w:rPr>
          <w:rFonts w:ascii="Times New Roman" w:hAnsi="Times New Roman" w:cs="Times New Roman"/>
          <w:sz w:val="24"/>
          <w:szCs w:val="24"/>
          <w:lang w:val="en-GB"/>
        </w:rPr>
        <w:t>livra</w:t>
      </w:r>
      <w:proofErr w:type="spellEnd"/>
      <w:r w:rsidR="0041296F">
        <w:rPr>
          <w:rFonts w:ascii="Times New Roman" w:hAnsi="Times New Roman" w:cs="Times New Roman"/>
          <w:sz w:val="24"/>
          <w:szCs w:val="24"/>
          <w:lang w:val="en-GB"/>
        </w:rPr>
        <w:t>:</w:t>
      </w:r>
    </w:p>
    <w:p w:rsidR="0041296F" w:rsidRDefault="0041296F" w:rsidP="0041296F">
      <w:pPr>
        <w:pStyle w:val="Listparagraf"/>
        <w:numPr>
          <w:ilvl w:val="0"/>
          <w:numId w:val="1"/>
        </w:numPr>
        <w:spacing w:after="0"/>
        <w:jc w:val="both"/>
        <w:rPr>
          <w:rFonts w:ascii="Times New Roman" w:hAnsi="Times New Roman" w:cs="Times New Roman"/>
          <w:sz w:val="24"/>
          <w:szCs w:val="24"/>
          <w:lang w:val="en-GB"/>
        </w:rPr>
      </w:pPr>
      <w:r w:rsidRPr="000B53CC">
        <w:rPr>
          <w:rFonts w:ascii="Times New Roman" w:hAnsi="Times New Roman" w:cs="Times New Roman"/>
          <w:sz w:val="24"/>
          <w:szCs w:val="24"/>
          <w:lang w:val="en-GB"/>
        </w:rPr>
        <w:t xml:space="preserve">1 CD/DVD </w:t>
      </w:r>
      <w:r>
        <w:rPr>
          <w:rFonts w:ascii="Times New Roman" w:hAnsi="Times New Roman" w:cs="Times New Roman"/>
          <w:sz w:val="24"/>
          <w:szCs w:val="24"/>
          <w:lang w:val="en-GB"/>
        </w:rPr>
        <w:t xml:space="preserve">cu </w:t>
      </w:r>
      <w:proofErr w:type="spellStart"/>
      <w:r>
        <w:rPr>
          <w:rFonts w:ascii="Times New Roman" w:hAnsi="Times New Roman" w:cs="Times New Roman"/>
          <w:sz w:val="24"/>
          <w:szCs w:val="24"/>
          <w:lang w:val="en-GB"/>
        </w:rPr>
        <w:t>fotografiile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făcute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în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timpul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conferinței</w:t>
      </w:r>
      <w:proofErr w:type="spellEnd"/>
    </w:p>
    <w:p w:rsidR="0041296F" w:rsidRPr="000B53CC" w:rsidRDefault="0041296F" w:rsidP="0041296F">
      <w:pPr>
        <w:pStyle w:val="Listparagraf"/>
        <w:numPr>
          <w:ilvl w:val="0"/>
          <w:numId w:val="1"/>
        </w:numPr>
        <w:spacing w:after="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Lista</w:t>
      </w:r>
      <w:proofErr w:type="spellEnd"/>
      <w:r>
        <w:rPr>
          <w:rFonts w:ascii="Times New Roman" w:hAnsi="Times New Roman" w:cs="Times New Roman"/>
          <w:sz w:val="24"/>
          <w:szCs w:val="24"/>
          <w:lang w:val="en-GB"/>
        </w:rPr>
        <w:t xml:space="preserve"> cu </w:t>
      </w:r>
      <w:proofErr w:type="spellStart"/>
      <w:r>
        <w:rPr>
          <w:rFonts w:ascii="Times New Roman" w:hAnsi="Times New Roman" w:cs="Times New Roman"/>
          <w:sz w:val="24"/>
          <w:szCs w:val="24"/>
          <w:lang w:val="en-GB"/>
        </w:rPr>
        <w:t>participantii</w:t>
      </w:r>
      <w:proofErr w:type="spellEnd"/>
      <w:r>
        <w:rPr>
          <w:rFonts w:ascii="Times New Roman" w:hAnsi="Times New Roman" w:cs="Times New Roman"/>
          <w:sz w:val="24"/>
          <w:szCs w:val="24"/>
          <w:lang w:val="en-GB"/>
        </w:rPr>
        <w:t xml:space="preserve"> la </w:t>
      </w:r>
      <w:proofErr w:type="spellStart"/>
      <w:r>
        <w:rPr>
          <w:rFonts w:ascii="Times New Roman" w:hAnsi="Times New Roman" w:cs="Times New Roman"/>
          <w:sz w:val="24"/>
          <w:szCs w:val="24"/>
          <w:lang w:val="en-GB"/>
        </w:rPr>
        <w:t>conferință</w:t>
      </w:r>
      <w:proofErr w:type="spellEnd"/>
      <w:r>
        <w:rPr>
          <w:rFonts w:ascii="Times New Roman" w:hAnsi="Times New Roman" w:cs="Times New Roman"/>
          <w:sz w:val="24"/>
          <w:szCs w:val="24"/>
          <w:lang w:val="en-GB"/>
        </w:rPr>
        <w:t xml:space="preserve"> </w:t>
      </w:r>
    </w:p>
    <w:p w:rsidR="0098123F" w:rsidRDefault="0098123F" w:rsidP="00855FE4">
      <w:pPr>
        <w:spacing w:after="0"/>
        <w:jc w:val="both"/>
        <w:rPr>
          <w:rFonts w:ascii="Times New Roman" w:hAnsi="Times New Roman" w:cs="Times New Roman"/>
          <w:iCs/>
          <w:sz w:val="24"/>
          <w:szCs w:val="24"/>
          <w:lang w:val="ro"/>
        </w:rPr>
      </w:pPr>
    </w:p>
    <w:p w:rsidR="00056F91" w:rsidRPr="00707F57" w:rsidRDefault="00056F91" w:rsidP="00855FE4">
      <w:pPr>
        <w:spacing w:after="0"/>
        <w:jc w:val="both"/>
        <w:rPr>
          <w:rFonts w:ascii="Times New Roman" w:hAnsi="Times New Roman" w:cs="Times New Roman"/>
          <w:b/>
          <w:sz w:val="24"/>
          <w:szCs w:val="24"/>
        </w:rPr>
      </w:pPr>
      <w:r w:rsidRPr="00707F57">
        <w:rPr>
          <w:rFonts w:ascii="Times New Roman" w:hAnsi="Times New Roman" w:cs="Times New Roman"/>
          <w:b/>
          <w:sz w:val="24"/>
          <w:szCs w:val="24"/>
          <w:lang w:val="ro"/>
        </w:rPr>
        <w:t>Resursele solicitate</w:t>
      </w:r>
    </w:p>
    <w:p w:rsidR="0098123F" w:rsidRPr="0098123F" w:rsidRDefault="0098123F" w:rsidP="0098123F">
      <w:pPr>
        <w:spacing w:after="0"/>
        <w:jc w:val="both"/>
        <w:rPr>
          <w:rFonts w:ascii="Times New Roman" w:hAnsi="Times New Roman" w:cs="Times New Roman"/>
          <w:iCs/>
          <w:sz w:val="24"/>
          <w:szCs w:val="24"/>
          <w:lang w:val="ro"/>
        </w:rPr>
      </w:pPr>
      <w:r w:rsidRPr="0098123F">
        <w:rPr>
          <w:rFonts w:ascii="Times New Roman" w:hAnsi="Times New Roman" w:cs="Times New Roman"/>
          <w:iCs/>
          <w:sz w:val="24"/>
          <w:szCs w:val="24"/>
          <w:lang w:val="ro"/>
        </w:rPr>
        <w:t>Se va prezenta:</w:t>
      </w:r>
    </w:p>
    <w:p w:rsidR="0098123F" w:rsidRPr="0098123F" w:rsidRDefault="0098123F" w:rsidP="0098123F">
      <w:pPr>
        <w:pStyle w:val="Listparagraf"/>
        <w:numPr>
          <w:ilvl w:val="0"/>
          <w:numId w:val="1"/>
        </w:numPr>
        <w:spacing w:after="0"/>
        <w:jc w:val="both"/>
        <w:rPr>
          <w:rFonts w:ascii="Times New Roman" w:hAnsi="Times New Roman" w:cs="Times New Roman"/>
          <w:iCs/>
          <w:sz w:val="24"/>
          <w:szCs w:val="24"/>
          <w:lang w:val="ro"/>
        </w:rPr>
      </w:pPr>
      <w:r w:rsidRPr="0098123F">
        <w:rPr>
          <w:rFonts w:ascii="Times New Roman" w:hAnsi="Times New Roman" w:cs="Times New Roman"/>
          <w:iCs/>
          <w:sz w:val="24"/>
          <w:szCs w:val="24"/>
          <w:lang w:val="ro"/>
        </w:rPr>
        <w:t xml:space="preserve"> O declarație ce va conține nominalizarea personalul necesar, calific</w:t>
      </w:r>
      <w:proofErr w:type="spellStart"/>
      <w:r w:rsidRPr="0098123F">
        <w:rPr>
          <w:rFonts w:ascii="Times New Roman" w:hAnsi="Times New Roman" w:cs="Times New Roman"/>
          <w:iCs/>
          <w:sz w:val="24"/>
          <w:szCs w:val="24"/>
          <w:lang w:val="ro-RO"/>
        </w:rPr>
        <w:t>ările</w:t>
      </w:r>
      <w:proofErr w:type="spellEnd"/>
      <w:r w:rsidRPr="0098123F">
        <w:rPr>
          <w:rFonts w:ascii="Times New Roman" w:hAnsi="Times New Roman" w:cs="Times New Roman"/>
          <w:iCs/>
          <w:sz w:val="24"/>
          <w:szCs w:val="24"/>
          <w:lang w:val="ro-RO"/>
        </w:rPr>
        <w:t xml:space="preserve"> acestora</w:t>
      </w:r>
      <w:r w:rsidRPr="0098123F">
        <w:rPr>
          <w:rFonts w:ascii="Times New Roman" w:hAnsi="Times New Roman" w:cs="Times New Roman"/>
          <w:iCs/>
          <w:sz w:val="24"/>
          <w:szCs w:val="24"/>
          <w:lang w:val="ro"/>
        </w:rPr>
        <w:t xml:space="preserve"> și experiența relevantă pe care aceștia o dețin în poziții similare cu cele care urmează a </w:t>
      </w:r>
      <w:r w:rsidRPr="0098123F">
        <w:rPr>
          <w:rFonts w:ascii="Times New Roman" w:hAnsi="Times New Roman" w:cs="Times New Roman"/>
          <w:iCs/>
          <w:sz w:val="24"/>
          <w:szCs w:val="24"/>
          <w:lang w:val="ro"/>
        </w:rPr>
        <w:lastRenderedPageBreak/>
        <w:t xml:space="preserve">fi prestate în cadrul prezentului contract. Se vor pune la dispoziție cel puțin 2 fotografi profesioniști și personal suficient pentru serviciile de organizare și serviciile de </w:t>
      </w:r>
      <w:proofErr w:type="spellStart"/>
      <w:r w:rsidRPr="0098123F">
        <w:rPr>
          <w:rFonts w:ascii="Times New Roman" w:hAnsi="Times New Roman" w:cs="Times New Roman"/>
          <w:iCs/>
          <w:sz w:val="24"/>
          <w:szCs w:val="24"/>
          <w:lang w:val="ro"/>
        </w:rPr>
        <w:t>catering</w:t>
      </w:r>
      <w:proofErr w:type="spellEnd"/>
      <w:r w:rsidRPr="0098123F">
        <w:rPr>
          <w:rFonts w:ascii="Times New Roman" w:hAnsi="Times New Roman" w:cs="Times New Roman"/>
          <w:iCs/>
          <w:sz w:val="24"/>
          <w:szCs w:val="24"/>
          <w:lang w:val="ro"/>
        </w:rPr>
        <w:t>.</w:t>
      </w:r>
    </w:p>
    <w:p w:rsidR="0098123F" w:rsidRPr="0098123F" w:rsidRDefault="0098123F" w:rsidP="0098123F">
      <w:pPr>
        <w:pStyle w:val="Listparagraf"/>
        <w:numPr>
          <w:ilvl w:val="0"/>
          <w:numId w:val="1"/>
        </w:numPr>
        <w:spacing w:after="0"/>
        <w:jc w:val="both"/>
        <w:rPr>
          <w:rFonts w:ascii="Times New Roman" w:hAnsi="Times New Roman" w:cs="Times New Roman"/>
          <w:iCs/>
          <w:sz w:val="24"/>
          <w:szCs w:val="24"/>
        </w:rPr>
      </w:pPr>
      <w:r w:rsidRPr="0098123F">
        <w:rPr>
          <w:rFonts w:ascii="Times New Roman" w:hAnsi="Times New Roman" w:cs="Times New Roman"/>
          <w:iCs/>
          <w:sz w:val="24"/>
          <w:szCs w:val="24"/>
          <w:lang w:val="ro"/>
        </w:rPr>
        <w:t>O declarație cu echip</w:t>
      </w:r>
      <w:r w:rsidR="0035292E">
        <w:rPr>
          <w:rFonts w:ascii="Times New Roman" w:hAnsi="Times New Roman" w:cs="Times New Roman"/>
          <w:iCs/>
          <w:sz w:val="24"/>
          <w:szCs w:val="24"/>
          <w:lang w:val="ro"/>
        </w:rPr>
        <w:t>amentele și dotările deținute de ofertant</w:t>
      </w:r>
      <w:r w:rsidRPr="0098123F">
        <w:rPr>
          <w:rFonts w:ascii="Times New Roman" w:hAnsi="Times New Roman" w:cs="Times New Roman"/>
          <w:iCs/>
          <w:sz w:val="24"/>
          <w:szCs w:val="24"/>
          <w:lang w:val="ro"/>
        </w:rPr>
        <w:t>, necesare pentru prestarea serviciilor</w:t>
      </w:r>
    </w:p>
    <w:p w:rsidR="0098123F" w:rsidRDefault="0098123F" w:rsidP="00855FE4">
      <w:pPr>
        <w:spacing w:after="0"/>
        <w:jc w:val="both"/>
        <w:rPr>
          <w:rFonts w:ascii="Times New Roman" w:hAnsi="Times New Roman" w:cs="Times New Roman"/>
          <w:i/>
          <w:iCs/>
          <w:color w:val="FF0000"/>
          <w:sz w:val="24"/>
          <w:szCs w:val="24"/>
        </w:rPr>
      </w:pPr>
    </w:p>
    <w:p w:rsidR="00707F57" w:rsidRPr="005C2578" w:rsidRDefault="00056F91" w:rsidP="00855FE4">
      <w:pPr>
        <w:spacing w:after="0"/>
        <w:jc w:val="both"/>
        <w:rPr>
          <w:rFonts w:ascii="Times New Roman" w:hAnsi="Times New Roman" w:cs="Times New Roman"/>
          <w:b/>
          <w:sz w:val="24"/>
          <w:szCs w:val="24"/>
          <w:lang w:val="ro"/>
        </w:rPr>
      </w:pPr>
      <w:r w:rsidRPr="00707F57">
        <w:rPr>
          <w:rFonts w:ascii="Times New Roman" w:hAnsi="Times New Roman" w:cs="Times New Roman"/>
          <w:b/>
          <w:sz w:val="24"/>
          <w:szCs w:val="24"/>
          <w:lang w:val="ro"/>
        </w:rPr>
        <w:t>Perioadă solicitată</w:t>
      </w:r>
    </w:p>
    <w:tbl>
      <w:tblPr>
        <w:tblW w:w="89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956"/>
        <w:gridCol w:w="3244"/>
      </w:tblGrid>
      <w:tr w:rsidR="00707F57" w:rsidRPr="00DD10B3" w:rsidTr="00707F57">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707F57" w:rsidRPr="00DD10B3" w:rsidRDefault="00707F57" w:rsidP="00707F57">
            <w:pPr>
              <w:spacing w:after="0"/>
              <w:jc w:val="both"/>
              <w:rPr>
                <w:rFonts w:ascii="Times New Roman" w:hAnsi="Times New Roman" w:cs="Times New Roman"/>
                <w:b/>
                <w:sz w:val="24"/>
                <w:szCs w:val="24"/>
                <w:lang w:val="en-GB"/>
              </w:rPr>
            </w:pPr>
            <w:proofErr w:type="spellStart"/>
            <w:r>
              <w:rPr>
                <w:rFonts w:ascii="Times New Roman" w:hAnsi="Times New Roman" w:cs="Times New Roman"/>
                <w:b/>
                <w:sz w:val="24"/>
                <w:szCs w:val="24"/>
                <w:lang w:val="en-GB"/>
              </w:rPr>
              <w:t>Nr</w:t>
            </w:r>
            <w:proofErr w:type="spellEnd"/>
            <w:r w:rsidRPr="00DD10B3">
              <w:rPr>
                <w:rFonts w:ascii="Times New Roman" w:hAnsi="Times New Roman" w:cs="Times New Roman"/>
                <w:b/>
                <w:sz w:val="24"/>
                <w:szCs w:val="24"/>
                <w:lang w:val="en-GB"/>
              </w:rPr>
              <w:t>.</w:t>
            </w:r>
          </w:p>
        </w:tc>
        <w:tc>
          <w:tcPr>
            <w:tcW w:w="4956" w:type="dxa"/>
            <w:tcBorders>
              <w:top w:val="single" w:sz="4" w:space="0" w:color="000000"/>
              <w:left w:val="single" w:sz="4" w:space="0" w:color="000000"/>
              <w:bottom w:val="single" w:sz="4" w:space="0" w:color="000000"/>
              <w:right w:val="single" w:sz="4" w:space="0" w:color="000000"/>
            </w:tcBorders>
            <w:vAlign w:val="center"/>
          </w:tcPr>
          <w:p w:rsidR="00707F57" w:rsidRPr="00DD10B3" w:rsidRDefault="00707F57" w:rsidP="00707F57">
            <w:pPr>
              <w:spacing w:after="0"/>
              <w:jc w:val="center"/>
              <w:rPr>
                <w:rFonts w:ascii="Times New Roman" w:hAnsi="Times New Roman" w:cs="Times New Roman"/>
                <w:b/>
                <w:bCs/>
                <w:sz w:val="24"/>
                <w:szCs w:val="24"/>
              </w:rPr>
            </w:pPr>
            <w:r>
              <w:rPr>
                <w:rFonts w:ascii="Times New Roman" w:hAnsi="Times New Roman" w:cs="Times New Roman"/>
                <w:b/>
                <w:bCs/>
                <w:sz w:val="24"/>
                <w:szCs w:val="24"/>
              </w:rPr>
              <w:t>Activitate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707F57" w:rsidRPr="00DD10B3" w:rsidRDefault="00707F57" w:rsidP="00707F57">
            <w:pPr>
              <w:spacing w:after="0"/>
              <w:jc w:val="center"/>
              <w:rPr>
                <w:rFonts w:ascii="Times New Roman" w:hAnsi="Times New Roman" w:cs="Times New Roman"/>
                <w:b/>
                <w:bCs/>
                <w:sz w:val="24"/>
                <w:szCs w:val="24"/>
              </w:rPr>
            </w:pPr>
            <w:r>
              <w:rPr>
                <w:rFonts w:ascii="Times New Roman" w:hAnsi="Times New Roman" w:cs="Times New Roman"/>
                <w:b/>
                <w:bCs/>
                <w:sz w:val="24"/>
                <w:szCs w:val="24"/>
              </w:rPr>
              <w:t>Perioadă estimată</w:t>
            </w:r>
          </w:p>
        </w:tc>
      </w:tr>
      <w:tr w:rsidR="00707F57" w:rsidRPr="00DD10B3" w:rsidTr="00707F57">
        <w:trPr>
          <w:jc w:val="center"/>
        </w:trPr>
        <w:tc>
          <w:tcPr>
            <w:tcW w:w="709" w:type="dxa"/>
            <w:tcBorders>
              <w:top w:val="single" w:sz="4" w:space="0" w:color="000000"/>
              <w:left w:val="single" w:sz="4" w:space="0" w:color="000000"/>
              <w:bottom w:val="single" w:sz="4" w:space="0" w:color="000000"/>
              <w:right w:val="single" w:sz="4" w:space="0" w:color="000000"/>
            </w:tcBorders>
          </w:tcPr>
          <w:p w:rsidR="00707F57" w:rsidRPr="00DD10B3" w:rsidRDefault="00707F57" w:rsidP="00707F57">
            <w:pPr>
              <w:spacing w:after="0"/>
              <w:jc w:val="both"/>
              <w:rPr>
                <w:rFonts w:ascii="Times New Roman" w:hAnsi="Times New Roman" w:cs="Times New Roman"/>
                <w:sz w:val="24"/>
                <w:szCs w:val="24"/>
                <w:lang w:val="en-GB"/>
              </w:rPr>
            </w:pPr>
            <w:r w:rsidRPr="00DD10B3">
              <w:rPr>
                <w:rFonts w:ascii="Times New Roman" w:hAnsi="Times New Roman" w:cs="Times New Roman"/>
                <w:sz w:val="24"/>
                <w:szCs w:val="24"/>
                <w:lang w:val="en-GB"/>
              </w:rPr>
              <w:t>1</w:t>
            </w:r>
          </w:p>
        </w:tc>
        <w:tc>
          <w:tcPr>
            <w:tcW w:w="4956" w:type="dxa"/>
            <w:tcBorders>
              <w:top w:val="single" w:sz="4" w:space="0" w:color="000000"/>
              <w:left w:val="single" w:sz="4" w:space="0" w:color="000000"/>
              <w:bottom w:val="single" w:sz="4" w:space="0" w:color="000000"/>
              <w:right w:val="single" w:sz="4" w:space="0" w:color="000000"/>
            </w:tcBorders>
          </w:tcPr>
          <w:p w:rsidR="00707F57" w:rsidRPr="00DD10B3" w:rsidRDefault="00707F57" w:rsidP="00707F57">
            <w:pPr>
              <w:pStyle w:val="Standard"/>
              <w:spacing w:after="0"/>
              <w:jc w:val="both"/>
              <w:rPr>
                <w:rFonts w:ascii="Times New Roman" w:hAnsi="Times New Roman" w:cs="Times New Roman"/>
                <w:color w:val="auto"/>
                <w:lang w:val="en-GB"/>
              </w:rPr>
            </w:pPr>
            <w:proofErr w:type="spellStart"/>
            <w:r>
              <w:rPr>
                <w:rFonts w:ascii="Times New Roman" w:hAnsi="Times New Roman" w:cs="Times New Roman"/>
                <w:color w:val="auto"/>
                <w:lang w:val="en-GB"/>
              </w:rPr>
              <w:t>Conferință</w:t>
            </w:r>
            <w:proofErr w:type="spellEnd"/>
            <w:r>
              <w:rPr>
                <w:rFonts w:ascii="Times New Roman" w:hAnsi="Times New Roman" w:cs="Times New Roman"/>
                <w:color w:val="auto"/>
                <w:lang w:val="en-GB"/>
              </w:rPr>
              <w:t xml:space="preserve"> </w:t>
            </w:r>
            <w:r w:rsidRPr="00DD10B3">
              <w:rPr>
                <w:rFonts w:ascii="Times New Roman" w:hAnsi="Times New Roman" w:cs="Times New Roman"/>
                <w:color w:val="auto"/>
                <w:lang w:val="en-GB"/>
              </w:rPr>
              <w:t xml:space="preserve"> </w:t>
            </w:r>
            <w:r>
              <w:rPr>
                <w:rFonts w:ascii="Times New Roman" w:hAnsi="Times New Roman" w:cs="Times New Roman"/>
                <w:color w:val="auto"/>
                <w:lang w:val="en-GB"/>
              </w:rPr>
              <w:t xml:space="preserve">de </w:t>
            </w:r>
            <w:proofErr w:type="spellStart"/>
            <w:r>
              <w:rPr>
                <w:rFonts w:ascii="Times New Roman" w:hAnsi="Times New Roman" w:cs="Times New Roman"/>
                <w:color w:val="auto"/>
                <w:lang w:val="en-GB"/>
              </w:rPr>
              <w:t>informare</w:t>
            </w:r>
            <w:proofErr w:type="spellEnd"/>
            <w:r>
              <w:rPr>
                <w:rFonts w:ascii="Times New Roman" w:hAnsi="Times New Roman" w:cs="Times New Roman"/>
                <w:color w:val="auto"/>
                <w:lang w:val="en-GB"/>
              </w:rPr>
              <w:t xml:space="preserve"> Nr</w:t>
            </w:r>
            <w:r w:rsidRPr="00DD10B3">
              <w:rPr>
                <w:rFonts w:ascii="Times New Roman" w:hAnsi="Times New Roman" w:cs="Times New Roman"/>
                <w:color w:val="auto"/>
                <w:lang w:val="en-GB"/>
              </w:rPr>
              <w:t>.1</w:t>
            </w:r>
          </w:p>
        </w:tc>
        <w:tc>
          <w:tcPr>
            <w:tcW w:w="3244" w:type="dxa"/>
            <w:tcBorders>
              <w:top w:val="single" w:sz="4" w:space="0" w:color="000000"/>
              <w:left w:val="single" w:sz="4" w:space="0" w:color="000000"/>
              <w:bottom w:val="single" w:sz="4" w:space="0" w:color="000000"/>
              <w:right w:val="single" w:sz="4" w:space="0" w:color="000000"/>
            </w:tcBorders>
          </w:tcPr>
          <w:p w:rsidR="00707F57" w:rsidRPr="00DD10B3" w:rsidRDefault="00707F57" w:rsidP="00707F57">
            <w:pPr>
              <w:pStyle w:val="Standard"/>
              <w:spacing w:after="0"/>
              <w:jc w:val="center"/>
              <w:rPr>
                <w:rFonts w:ascii="Times New Roman" w:hAnsi="Times New Roman" w:cs="Times New Roman"/>
                <w:color w:val="auto"/>
                <w:lang w:val="en-GB"/>
              </w:rPr>
            </w:pPr>
            <w:r w:rsidRPr="00DD10B3">
              <w:rPr>
                <w:rFonts w:ascii="Times New Roman" w:hAnsi="Times New Roman" w:cs="Times New Roman"/>
                <w:color w:val="auto"/>
                <w:lang w:val="en-GB"/>
              </w:rPr>
              <w:t xml:space="preserve">26.10.2018-26.01.2019 </w:t>
            </w:r>
          </w:p>
        </w:tc>
      </w:tr>
      <w:tr w:rsidR="00707F57" w:rsidRPr="00DD10B3" w:rsidTr="00707F57">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707F57" w:rsidRPr="00DD10B3" w:rsidRDefault="00707F57" w:rsidP="00707F57">
            <w:pPr>
              <w:spacing w:after="0"/>
              <w:jc w:val="both"/>
              <w:rPr>
                <w:rFonts w:ascii="Times New Roman" w:hAnsi="Times New Roman" w:cs="Times New Roman"/>
                <w:sz w:val="24"/>
                <w:szCs w:val="24"/>
                <w:lang w:val="en-GB"/>
              </w:rPr>
            </w:pPr>
            <w:r w:rsidRPr="00DD10B3">
              <w:rPr>
                <w:rFonts w:ascii="Times New Roman" w:hAnsi="Times New Roman" w:cs="Times New Roman"/>
                <w:sz w:val="24"/>
                <w:szCs w:val="24"/>
                <w:lang w:val="en-GB"/>
              </w:rPr>
              <w:t>2</w:t>
            </w:r>
          </w:p>
        </w:tc>
        <w:tc>
          <w:tcPr>
            <w:tcW w:w="4956" w:type="dxa"/>
            <w:tcBorders>
              <w:top w:val="single" w:sz="4" w:space="0" w:color="000000"/>
              <w:left w:val="single" w:sz="4" w:space="0" w:color="000000"/>
              <w:bottom w:val="single" w:sz="4" w:space="0" w:color="000000"/>
              <w:right w:val="single" w:sz="4" w:space="0" w:color="000000"/>
            </w:tcBorders>
            <w:hideMark/>
          </w:tcPr>
          <w:p w:rsidR="00707F57" w:rsidRPr="00DD10B3" w:rsidRDefault="00707F57" w:rsidP="00707F57">
            <w:pPr>
              <w:pStyle w:val="Standard"/>
              <w:spacing w:after="0"/>
              <w:jc w:val="both"/>
              <w:rPr>
                <w:rFonts w:ascii="Times New Roman" w:hAnsi="Times New Roman" w:cs="Times New Roman"/>
                <w:color w:val="auto"/>
                <w:lang w:val="en-GB"/>
              </w:rPr>
            </w:pPr>
            <w:proofErr w:type="spellStart"/>
            <w:r>
              <w:rPr>
                <w:rFonts w:ascii="Times New Roman" w:hAnsi="Times New Roman" w:cs="Times New Roman"/>
                <w:color w:val="auto"/>
                <w:lang w:val="en-GB"/>
              </w:rPr>
              <w:t>Conferință</w:t>
            </w:r>
            <w:proofErr w:type="spellEnd"/>
            <w:r>
              <w:rPr>
                <w:rFonts w:ascii="Times New Roman" w:hAnsi="Times New Roman" w:cs="Times New Roman"/>
                <w:color w:val="auto"/>
                <w:lang w:val="en-GB"/>
              </w:rPr>
              <w:t xml:space="preserve"> </w:t>
            </w:r>
            <w:r w:rsidRPr="00DD10B3">
              <w:rPr>
                <w:rFonts w:ascii="Times New Roman" w:hAnsi="Times New Roman" w:cs="Times New Roman"/>
                <w:color w:val="auto"/>
                <w:lang w:val="en-GB"/>
              </w:rPr>
              <w:t xml:space="preserve"> </w:t>
            </w:r>
            <w:r>
              <w:rPr>
                <w:rFonts w:ascii="Times New Roman" w:hAnsi="Times New Roman" w:cs="Times New Roman"/>
                <w:color w:val="auto"/>
                <w:lang w:val="en-GB"/>
              </w:rPr>
              <w:t xml:space="preserve">de </w:t>
            </w:r>
            <w:proofErr w:type="spellStart"/>
            <w:r>
              <w:rPr>
                <w:rFonts w:ascii="Times New Roman" w:hAnsi="Times New Roman" w:cs="Times New Roman"/>
                <w:color w:val="auto"/>
                <w:lang w:val="en-GB"/>
              </w:rPr>
              <w:t>informare</w:t>
            </w:r>
            <w:proofErr w:type="spellEnd"/>
            <w:r>
              <w:rPr>
                <w:rFonts w:ascii="Times New Roman" w:hAnsi="Times New Roman" w:cs="Times New Roman"/>
                <w:color w:val="auto"/>
                <w:lang w:val="en-GB"/>
              </w:rPr>
              <w:t xml:space="preserve"> Nr</w:t>
            </w:r>
            <w:r w:rsidRPr="00DD10B3">
              <w:rPr>
                <w:rFonts w:ascii="Times New Roman" w:hAnsi="Times New Roman" w:cs="Times New Roman"/>
                <w:color w:val="auto"/>
                <w:lang w:val="en-GB"/>
              </w:rPr>
              <w:t>.2</w:t>
            </w:r>
          </w:p>
        </w:tc>
        <w:tc>
          <w:tcPr>
            <w:tcW w:w="3244" w:type="dxa"/>
            <w:tcBorders>
              <w:top w:val="single" w:sz="4" w:space="0" w:color="000000"/>
              <w:left w:val="single" w:sz="4" w:space="0" w:color="000000"/>
              <w:bottom w:val="single" w:sz="4" w:space="0" w:color="000000"/>
              <w:right w:val="single" w:sz="4" w:space="0" w:color="000000"/>
            </w:tcBorders>
            <w:hideMark/>
          </w:tcPr>
          <w:p w:rsidR="00707F57" w:rsidRPr="00DD10B3" w:rsidRDefault="00707F57" w:rsidP="00707F57">
            <w:pPr>
              <w:pStyle w:val="Standard"/>
              <w:spacing w:after="0"/>
              <w:jc w:val="center"/>
              <w:rPr>
                <w:rFonts w:ascii="Times New Roman" w:hAnsi="Times New Roman" w:cs="Times New Roman"/>
                <w:color w:val="auto"/>
                <w:lang w:val="en-GB"/>
              </w:rPr>
            </w:pPr>
            <w:r w:rsidRPr="00DD10B3">
              <w:rPr>
                <w:rFonts w:ascii="Times New Roman" w:hAnsi="Times New Roman" w:cs="Times New Roman"/>
                <w:color w:val="auto"/>
                <w:lang w:val="en-GB"/>
              </w:rPr>
              <w:t>29.07.2019.-29.10.2019</w:t>
            </w:r>
          </w:p>
        </w:tc>
      </w:tr>
      <w:tr w:rsidR="00707F57" w:rsidRPr="00DD10B3" w:rsidTr="00707F57">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707F57" w:rsidRPr="00DD10B3" w:rsidRDefault="00707F57" w:rsidP="00707F57">
            <w:pPr>
              <w:spacing w:after="0"/>
              <w:jc w:val="both"/>
              <w:rPr>
                <w:rFonts w:ascii="Times New Roman" w:hAnsi="Times New Roman" w:cs="Times New Roman"/>
                <w:sz w:val="24"/>
                <w:szCs w:val="24"/>
                <w:lang w:val="en-GB"/>
              </w:rPr>
            </w:pPr>
            <w:r w:rsidRPr="00DD10B3">
              <w:rPr>
                <w:rFonts w:ascii="Times New Roman" w:hAnsi="Times New Roman" w:cs="Times New Roman"/>
                <w:sz w:val="24"/>
                <w:szCs w:val="24"/>
                <w:lang w:val="en-GB"/>
              </w:rPr>
              <w:t>3</w:t>
            </w:r>
          </w:p>
        </w:tc>
        <w:tc>
          <w:tcPr>
            <w:tcW w:w="4956" w:type="dxa"/>
            <w:tcBorders>
              <w:top w:val="single" w:sz="4" w:space="0" w:color="000000"/>
              <w:left w:val="single" w:sz="4" w:space="0" w:color="000000"/>
              <w:bottom w:val="single" w:sz="4" w:space="0" w:color="000000"/>
              <w:right w:val="single" w:sz="4" w:space="0" w:color="000000"/>
            </w:tcBorders>
            <w:hideMark/>
          </w:tcPr>
          <w:p w:rsidR="00707F57" w:rsidRPr="00DD10B3" w:rsidRDefault="00707F57" w:rsidP="00707F57">
            <w:pPr>
              <w:pStyle w:val="Standard"/>
              <w:spacing w:after="0"/>
              <w:jc w:val="both"/>
              <w:rPr>
                <w:rFonts w:ascii="Times New Roman" w:hAnsi="Times New Roman" w:cs="Times New Roman"/>
                <w:color w:val="auto"/>
                <w:lang w:val="en-GB"/>
              </w:rPr>
            </w:pPr>
            <w:proofErr w:type="spellStart"/>
            <w:r>
              <w:rPr>
                <w:rFonts w:ascii="Times New Roman" w:hAnsi="Times New Roman" w:cs="Times New Roman"/>
                <w:color w:val="auto"/>
                <w:lang w:val="en-GB"/>
              </w:rPr>
              <w:t>Conferință</w:t>
            </w:r>
            <w:proofErr w:type="spellEnd"/>
            <w:r>
              <w:rPr>
                <w:rFonts w:ascii="Times New Roman" w:hAnsi="Times New Roman" w:cs="Times New Roman"/>
                <w:color w:val="auto"/>
                <w:lang w:val="en-GB"/>
              </w:rPr>
              <w:t xml:space="preserve"> </w:t>
            </w:r>
            <w:r w:rsidRPr="00DD10B3">
              <w:rPr>
                <w:rFonts w:ascii="Times New Roman" w:hAnsi="Times New Roman" w:cs="Times New Roman"/>
                <w:color w:val="auto"/>
                <w:lang w:val="en-GB"/>
              </w:rPr>
              <w:t xml:space="preserve"> </w:t>
            </w:r>
            <w:r>
              <w:rPr>
                <w:rFonts w:ascii="Times New Roman" w:hAnsi="Times New Roman" w:cs="Times New Roman"/>
                <w:color w:val="auto"/>
                <w:lang w:val="en-GB"/>
              </w:rPr>
              <w:t xml:space="preserve">de </w:t>
            </w:r>
            <w:proofErr w:type="spellStart"/>
            <w:r>
              <w:rPr>
                <w:rFonts w:ascii="Times New Roman" w:hAnsi="Times New Roman" w:cs="Times New Roman"/>
                <w:color w:val="auto"/>
                <w:lang w:val="en-GB"/>
              </w:rPr>
              <w:t>informare</w:t>
            </w:r>
            <w:proofErr w:type="spellEnd"/>
            <w:r>
              <w:rPr>
                <w:rFonts w:ascii="Times New Roman" w:hAnsi="Times New Roman" w:cs="Times New Roman"/>
                <w:color w:val="auto"/>
                <w:lang w:val="en-GB"/>
              </w:rPr>
              <w:t xml:space="preserve"> Nr</w:t>
            </w:r>
            <w:r w:rsidRPr="00DD10B3">
              <w:rPr>
                <w:rFonts w:ascii="Times New Roman" w:hAnsi="Times New Roman" w:cs="Times New Roman"/>
                <w:color w:val="auto"/>
                <w:lang w:val="en-GB"/>
              </w:rPr>
              <w:t>.3</w:t>
            </w:r>
          </w:p>
        </w:tc>
        <w:tc>
          <w:tcPr>
            <w:tcW w:w="3244" w:type="dxa"/>
            <w:tcBorders>
              <w:top w:val="single" w:sz="4" w:space="0" w:color="000000"/>
              <w:left w:val="single" w:sz="4" w:space="0" w:color="000000"/>
              <w:bottom w:val="single" w:sz="4" w:space="0" w:color="000000"/>
              <w:right w:val="single" w:sz="4" w:space="0" w:color="000000"/>
            </w:tcBorders>
            <w:hideMark/>
          </w:tcPr>
          <w:p w:rsidR="00707F57" w:rsidRPr="00DD10B3" w:rsidRDefault="00707F57" w:rsidP="00707F57">
            <w:pPr>
              <w:pStyle w:val="Standard"/>
              <w:spacing w:after="0"/>
              <w:jc w:val="center"/>
              <w:rPr>
                <w:rFonts w:ascii="Times New Roman" w:hAnsi="Times New Roman" w:cs="Times New Roman"/>
                <w:color w:val="auto"/>
                <w:lang w:val="en-GB"/>
              </w:rPr>
            </w:pPr>
            <w:r w:rsidRPr="00DD10B3">
              <w:rPr>
                <w:rFonts w:ascii="Times New Roman" w:hAnsi="Times New Roman" w:cs="Times New Roman"/>
                <w:color w:val="auto"/>
                <w:lang w:val="en-GB"/>
              </w:rPr>
              <w:t>01.05.2020-01.08.2020</w:t>
            </w:r>
          </w:p>
        </w:tc>
      </w:tr>
      <w:tr w:rsidR="00707F57" w:rsidRPr="00DD10B3" w:rsidTr="00707F57">
        <w:trPr>
          <w:jc w:val="center"/>
        </w:trPr>
        <w:tc>
          <w:tcPr>
            <w:tcW w:w="709" w:type="dxa"/>
            <w:tcBorders>
              <w:top w:val="single" w:sz="4" w:space="0" w:color="000000"/>
              <w:left w:val="single" w:sz="4" w:space="0" w:color="000000"/>
              <w:bottom w:val="single" w:sz="4" w:space="0" w:color="000000"/>
              <w:right w:val="single" w:sz="4" w:space="0" w:color="000000"/>
            </w:tcBorders>
          </w:tcPr>
          <w:p w:rsidR="00707F57" w:rsidRPr="00DD10B3" w:rsidRDefault="00707F57" w:rsidP="00707F57">
            <w:pPr>
              <w:spacing w:after="0"/>
              <w:jc w:val="both"/>
              <w:rPr>
                <w:rFonts w:ascii="Times New Roman" w:hAnsi="Times New Roman" w:cs="Times New Roman"/>
                <w:sz w:val="24"/>
                <w:szCs w:val="24"/>
                <w:lang w:val="en-GB"/>
              </w:rPr>
            </w:pPr>
            <w:r w:rsidRPr="00DD10B3">
              <w:rPr>
                <w:rFonts w:ascii="Times New Roman" w:hAnsi="Times New Roman" w:cs="Times New Roman"/>
                <w:sz w:val="24"/>
                <w:szCs w:val="24"/>
                <w:lang w:val="en-GB"/>
              </w:rPr>
              <w:t>4</w:t>
            </w:r>
          </w:p>
        </w:tc>
        <w:tc>
          <w:tcPr>
            <w:tcW w:w="4956" w:type="dxa"/>
            <w:tcBorders>
              <w:top w:val="single" w:sz="4" w:space="0" w:color="000000"/>
              <w:left w:val="single" w:sz="4" w:space="0" w:color="000000"/>
              <w:bottom w:val="single" w:sz="4" w:space="0" w:color="000000"/>
              <w:right w:val="single" w:sz="4" w:space="0" w:color="000000"/>
            </w:tcBorders>
          </w:tcPr>
          <w:p w:rsidR="00707F57" w:rsidRPr="00DD10B3" w:rsidRDefault="00707F57" w:rsidP="00707F57">
            <w:pPr>
              <w:pStyle w:val="Standard"/>
              <w:spacing w:after="0"/>
              <w:jc w:val="both"/>
              <w:rPr>
                <w:rFonts w:ascii="Times New Roman" w:hAnsi="Times New Roman" w:cs="Times New Roman"/>
                <w:color w:val="auto"/>
                <w:lang w:val="en-GB"/>
              </w:rPr>
            </w:pPr>
            <w:proofErr w:type="spellStart"/>
            <w:r>
              <w:rPr>
                <w:rFonts w:ascii="Times New Roman" w:hAnsi="Times New Roman" w:cs="Times New Roman"/>
                <w:color w:val="auto"/>
                <w:lang w:val="en-GB"/>
              </w:rPr>
              <w:t>Conferință</w:t>
            </w:r>
            <w:proofErr w:type="spellEnd"/>
            <w:r>
              <w:rPr>
                <w:rFonts w:ascii="Times New Roman" w:hAnsi="Times New Roman" w:cs="Times New Roman"/>
                <w:color w:val="auto"/>
                <w:lang w:val="en-GB"/>
              </w:rPr>
              <w:t xml:space="preserve"> </w:t>
            </w:r>
            <w:r w:rsidRPr="00DD10B3">
              <w:rPr>
                <w:rFonts w:ascii="Times New Roman" w:hAnsi="Times New Roman" w:cs="Times New Roman"/>
                <w:color w:val="auto"/>
                <w:lang w:val="en-GB"/>
              </w:rPr>
              <w:t xml:space="preserve"> </w:t>
            </w:r>
            <w:r>
              <w:rPr>
                <w:rFonts w:ascii="Times New Roman" w:hAnsi="Times New Roman" w:cs="Times New Roman"/>
                <w:color w:val="auto"/>
                <w:lang w:val="en-GB"/>
              </w:rPr>
              <w:t xml:space="preserve">de </w:t>
            </w:r>
            <w:proofErr w:type="spellStart"/>
            <w:r>
              <w:rPr>
                <w:rFonts w:ascii="Times New Roman" w:hAnsi="Times New Roman" w:cs="Times New Roman"/>
                <w:color w:val="auto"/>
                <w:lang w:val="en-GB"/>
              </w:rPr>
              <w:t>informare</w:t>
            </w:r>
            <w:proofErr w:type="spellEnd"/>
            <w:r>
              <w:rPr>
                <w:rFonts w:ascii="Times New Roman" w:hAnsi="Times New Roman" w:cs="Times New Roman"/>
                <w:color w:val="auto"/>
                <w:lang w:val="en-GB"/>
              </w:rPr>
              <w:t xml:space="preserve"> Nr</w:t>
            </w:r>
            <w:r w:rsidRPr="00DD10B3">
              <w:rPr>
                <w:rFonts w:ascii="Times New Roman" w:hAnsi="Times New Roman" w:cs="Times New Roman"/>
                <w:color w:val="auto"/>
                <w:lang w:val="en-GB"/>
              </w:rPr>
              <w:t>.4</w:t>
            </w:r>
          </w:p>
        </w:tc>
        <w:tc>
          <w:tcPr>
            <w:tcW w:w="3244" w:type="dxa"/>
            <w:tcBorders>
              <w:top w:val="single" w:sz="4" w:space="0" w:color="000000"/>
              <w:left w:val="single" w:sz="4" w:space="0" w:color="000000"/>
              <w:bottom w:val="single" w:sz="4" w:space="0" w:color="000000"/>
              <w:right w:val="single" w:sz="4" w:space="0" w:color="000000"/>
            </w:tcBorders>
          </w:tcPr>
          <w:p w:rsidR="00707F57" w:rsidRPr="00DD10B3" w:rsidRDefault="00707F57" w:rsidP="00707F57">
            <w:pPr>
              <w:pStyle w:val="Standard"/>
              <w:spacing w:after="0"/>
              <w:jc w:val="center"/>
              <w:rPr>
                <w:rFonts w:ascii="Times New Roman" w:eastAsia="Trebuchet MS" w:hAnsi="Times New Roman" w:cs="Times New Roman"/>
                <w:bCs/>
                <w:color w:val="auto"/>
              </w:rPr>
            </w:pPr>
            <w:r w:rsidRPr="00DD10B3">
              <w:rPr>
                <w:rFonts w:ascii="Times New Roman" w:eastAsia="Trebuchet MS" w:hAnsi="Times New Roman" w:cs="Times New Roman"/>
                <w:bCs/>
                <w:color w:val="auto"/>
              </w:rPr>
              <w:t>04.02.2021-04.05.2021</w:t>
            </w:r>
          </w:p>
        </w:tc>
      </w:tr>
    </w:tbl>
    <w:p w:rsidR="00707F57" w:rsidRPr="00BB717E" w:rsidRDefault="00707F57" w:rsidP="00BB717E">
      <w:pPr>
        <w:spacing w:after="0"/>
        <w:jc w:val="both"/>
        <w:rPr>
          <w:rFonts w:ascii="Times New Roman" w:hAnsi="Times New Roman" w:cs="Times New Roman"/>
          <w:b/>
          <w:bCs/>
          <w:sz w:val="24"/>
          <w:szCs w:val="24"/>
        </w:rPr>
      </w:pPr>
    </w:p>
    <w:p w:rsidR="00707F57" w:rsidRDefault="00707F57" w:rsidP="006C4A90">
      <w:pPr>
        <w:spacing w:after="0"/>
        <w:ind w:left="710"/>
        <w:jc w:val="both"/>
        <w:rPr>
          <w:rFonts w:ascii="Times New Roman" w:hAnsi="Times New Roman" w:cs="Times New Roman"/>
          <w:b/>
          <w:sz w:val="24"/>
          <w:szCs w:val="24"/>
        </w:rPr>
      </w:pPr>
      <w:r>
        <w:rPr>
          <w:rFonts w:ascii="Times New Roman" w:hAnsi="Times New Roman" w:cs="Times New Roman"/>
          <w:b/>
          <w:sz w:val="24"/>
          <w:szCs w:val="24"/>
          <w:lang w:val="ro"/>
        </w:rPr>
        <w:t xml:space="preserve">2.3. </w:t>
      </w:r>
      <w:r w:rsidRPr="00707F57">
        <w:rPr>
          <w:rFonts w:ascii="Times New Roman" w:hAnsi="Times New Roman" w:cs="Times New Roman"/>
          <w:b/>
          <w:sz w:val="24"/>
          <w:szCs w:val="24"/>
          <w:lang w:val="ro"/>
        </w:rPr>
        <w:t xml:space="preserve"> Denumirea activității 3</w:t>
      </w:r>
      <w:r w:rsidRPr="00707F57">
        <w:rPr>
          <w:rFonts w:ascii="Times New Roman" w:hAnsi="Times New Roman" w:cs="Times New Roman"/>
          <w:b/>
          <w:sz w:val="24"/>
          <w:szCs w:val="24"/>
        </w:rPr>
        <w:t xml:space="preserve">: </w:t>
      </w:r>
      <w:r w:rsidR="00BC21F1">
        <w:rPr>
          <w:rFonts w:ascii="Times New Roman" w:hAnsi="Times New Roman" w:cs="Times New Roman"/>
          <w:b/>
          <w:sz w:val="24"/>
          <w:szCs w:val="24"/>
        </w:rPr>
        <w:t xml:space="preserve">Organizare </w:t>
      </w:r>
      <w:r w:rsidR="005D36C8">
        <w:rPr>
          <w:rFonts w:ascii="Times New Roman" w:hAnsi="Times New Roman" w:cs="Times New Roman"/>
          <w:b/>
          <w:sz w:val="24"/>
          <w:szCs w:val="24"/>
        </w:rPr>
        <w:t>C</w:t>
      </w:r>
      <w:r w:rsidR="00BC21F1">
        <w:rPr>
          <w:rFonts w:ascii="Times New Roman" w:hAnsi="Times New Roman" w:cs="Times New Roman"/>
          <w:b/>
          <w:sz w:val="24"/>
          <w:szCs w:val="24"/>
        </w:rPr>
        <w:t>onferință</w:t>
      </w:r>
      <w:r w:rsidR="005D36C8">
        <w:rPr>
          <w:rFonts w:ascii="Times New Roman" w:hAnsi="Times New Roman" w:cs="Times New Roman"/>
          <w:b/>
          <w:sz w:val="24"/>
          <w:szCs w:val="24"/>
        </w:rPr>
        <w:t xml:space="preserve"> Finală</w:t>
      </w:r>
    </w:p>
    <w:p w:rsidR="00824F60" w:rsidRDefault="00824F60" w:rsidP="00707F57">
      <w:pPr>
        <w:spacing w:after="0"/>
        <w:jc w:val="both"/>
        <w:rPr>
          <w:rFonts w:ascii="Times New Roman" w:hAnsi="Times New Roman" w:cs="Times New Roman"/>
          <w:b/>
          <w:sz w:val="24"/>
          <w:szCs w:val="24"/>
          <w:vertAlign w:val="superscript"/>
        </w:rPr>
      </w:pPr>
    </w:p>
    <w:p w:rsidR="00707F57" w:rsidRDefault="00707F57" w:rsidP="00707F57">
      <w:pPr>
        <w:spacing w:after="0"/>
        <w:jc w:val="both"/>
        <w:rPr>
          <w:rFonts w:ascii="Times New Roman" w:hAnsi="Times New Roman" w:cs="Times New Roman"/>
          <w:iCs/>
          <w:sz w:val="24"/>
          <w:szCs w:val="24"/>
          <w:lang w:val="en-GB"/>
        </w:rPr>
      </w:pPr>
      <w:r w:rsidRPr="00006938">
        <w:rPr>
          <w:rFonts w:ascii="Times New Roman" w:hAnsi="Times New Roman" w:cs="Times New Roman"/>
          <w:sz w:val="24"/>
          <w:szCs w:val="24"/>
          <w:lang w:val="ro"/>
        </w:rPr>
        <w:t xml:space="preserve">În implementarea </w:t>
      </w:r>
      <w:r>
        <w:rPr>
          <w:rFonts w:ascii="Times New Roman" w:hAnsi="Times New Roman" w:cs="Times New Roman"/>
          <w:sz w:val="24"/>
          <w:szCs w:val="24"/>
          <w:lang w:val="ro"/>
        </w:rPr>
        <w:t xml:space="preserve">proiectului </w:t>
      </w:r>
      <w:r w:rsidRPr="00CD74B8">
        <w:rPr>
          <w:rFonts w:ascii="Times New Roman" w:hAnsi="Times New Roman" w:cs="Times New Roman"/>
          <w:iCs/>
          <w:sz w:val="24"/>
          <w:szCs w:val="24"/>
          <w:lang w:val="en-GB"/>
        </w:rPr>
        <w:t>"</w:t>
      </w:r>
      <w:r w:rsidRPr="00CD74B8">
        <w:rPr>
          <w:rFonts w:ascii="Times New Roman" w:hAnsi="Times New Roman" w:cs="Times New Roman"/>
          <w:b/>
          <w:sz w:val="24"/>
          <w:szCs w:val="24"/>
        </w:rPr>
        <w:t xml:space="preserve">The repairing of the navigation infrastructure on Bega Canal </w:t>
      </w:r>
      <w:r>
        <w:rPr>
          <w:rFonts w:ascii="Times New Roman" w:hAnsi="Times New Roman" w:cs="Times New Roman"/>
          <w:b/>
          <w:sz w:val="24"/>
          <w:szCs w:val="24"/>
        </w:rPr>
        <w:t xml:space="preserve"> RORS15</w:t>
      </w:r>
      <w:r w:rsidRPr="00CD74B8">
        <w:rPr>
          <w:rFonts w:ascii="Times New Roman" w:hAnsi="Times New Roman" w:cs="Times New Roman"/>
          <w:iCs/>
          <w:sz w:val="24"/>
          <w:szCs w:val="24"/>
          <w:lang w:val="en-GB"/>
        </w:rPr>
        <w:t>"</w:t>
      </w:r>
      <w:r w:rsidR="006E511F">
        <w:rPr>
          <w:rFonts w:ascii="Times New Roman" w:hAnsi="Times New Roman" w:cs="Times New Roman"/>
          <w:iCs/>
          <w:sz w:val="24"/>
          <w:szCs w:val="24"/>
          <w:lang w:val="en-GB"/>
        </w:rPr>
        <w:t xml:space="preserve"> -</w:t>
      </w:r>
      <w:r w:rsidR="006E511F">
        <w:rPr>
          <w:rFonts w:ascii="Times New Roman" w:hAnsi="Times New Roman" w:cs="Times New Roman"/>
          <w:b/>
          <w:sz w:val="24"/>
          <w:szCs w:val="24"/>
        </w:rPr>
        <w:t xml:space="preserve"> </w:t>
      </w:r>
      <w:r w:rsidR="006E511F" w:rsidRPr="006E511F">
        <w:rPr>
          <w:rFonts w:ascii="Times New Roman" w:hAnsi="Times New Roman" w:cs="Times New Roman"/>
          <w:b/>
          <w:iCs/>
          <w:sz w:val="24"/>
          <w:szCs w:val="24"/>
          <w:lang w:val="en-GB"/>
        </w:rPr>
        <w:t>”</w:t>
      </w:r>
      <w:proofErr w:type="spellStart"/>
      <w:r w:rsidR="006E511F" w:rsidRPr="006E511F">
        <w:rPr>
          <w:rFonts w:ascii="Times New Roman" w:hAnsi="Times New Roman" w:cs="Times New Roman"/>
          <w:b/>
          <w:iCs/>
          <w:sz w:val="24"/>
          <w:szCs w:val="24"/>
          <w:lang w:val="en-GB"/>
        </w:rPr>
        <w:t>Repararea</w:t>
      </w:r>
      <w:proofErr w:type="spellEnd"/>
      <w:r w:rsidR="006E511F" w:rsidRPr="006E511F">
        <w:rPr>
          <w:rFonts w:ascii="Times New Roman" w:hAnsi="Times New Roman" w:cs="Times New Roman"/>
          <w:b/>
          <w:iCs/>
          <w:sz w:val="24"/>
          <w:szCs w:val="24"/>
          <w:lang w:val="en-GB"/>
        </w:rPr>
        <w:t xml:space="preserve"> </w:t>
      </w:r>
      <w:proofErr w:type="spellStart"/>
      <w:r w:rsidR="006E511F" w:rsidRPr="006E511F">
        <w:rPr>
          <w:rFonts w:ascii="Times New Roman" w:hAnsi="Times New Roman" w:cs="Times New Roman"/>
          <w:b/>
          <w:iCs/>
          <w:sz w:val="24"/>
          <w:szCs w:val="24"/>
          <w:lang w:val="en-GB"/>
        </w:rPr>
        <w:t>infrastructurii</w:t>
      </w:r>
      <w:proofErr w:type="spellEnd"/>
      <w:r w:rsidR="006E511F" w:rsidRPr="006E511F">
        <w:rPr>
          <w:rFonts w:ascii="Times New Roman" w:hAnsi="Times New Roman" w:cs="Times New Roman"/>
          <w:b/>
          <w:iCs/>
          <w:sz w:val="24"/>
          <w:szCs w:val="24"/>
          <w:lang w:val="en-GB"/>
        </w:rPr>
        <w:t xml:space="preserve"> </w:t>
      </w:r>
      <w:proofErr w:type="spellStart"/>
      <w:r w:rsidR="006E511F" w:rsidRPr="006E511F">
        <w:rPr>
          <w:rFonts w:ascii="Times New Roman" w:hAnsi="Times New Roman" w:cs="Times New Roman"/>
          <w:b/>
          <w:iCs/>
          <w:sz w:val="24"/>
          <w:szCs w:val="24"/>
          <w:lang w:val="en-GB"/>
        </w:rPr>
        <w:t>navigabile</w:t>
      </w:r>
      <w:proofErr w:type="spellEnd"/>
      <w:r w:rsidR="006E511F" w:rsidRPr="006E511F">
        <w:rPr>
          <w:rFonts w:ascii="Times New Roman" w:hAnsi="Times New Roman" w:cs="Times New Roman"/>
          <w:b/>
          <w:iCs/>
          <w:sz w:val="24"/>
          <w:szCs w:val="24"/>
          <w:lang w:val="en-GB"/>
        </w:rPr>
        <w:t xml:space="preserve"> a </w:t>
      </w:r>
      <w:proofErr w:type="spellStart"/>
      <w:r w:rsidR="006E511F" w:rsidRPr="006E511F">
        <w:rPr>
          <w:rFonts w:ascii="Times New Roman" w:hAnsi="Times New Roman" w:cs="Times New Roman"/>
          <w:b/>
          <w:iCs/>
          <w:sz w:val="24"/>
          <w:szCs w:val="24"/>
          <w:lang w:val="en-GB"/>
        </w:rPr>
        <w:t>Can</w:t>
      </w:r>
      <w:r w:rsidR="00A46EC7">
        <w:rPr>
          <w:rFonts w:ascii="Times New Roman" w:hAnsi="Times New Roman" w:cs="Times New Roman"/>
          <w:b/>
          <w:iCs/>
          <w:sz w:val="24"/>
          <w:szCs w:val="24"/>
          <w:lang w:val="en-GB"/>
        </w:rPr>
        <w:t>al</w:t>
      </w:r>
      <w:r w:rsidR="006E511F" w:rsidRPr="006E511F">
        <w:rPr>
          <w:rFonts w:ascii="Times New Roman" w:hAnsi="Times New Roman" w:cs="Times New Roman"/>
          <w:b/>
          <w:iCs/>
          <w:sz w:val="24"/>
          <w:szCs w:val="24"/>
          <w:lang w:val="en-GB"/>
        </w:rPr>
        <w:t>ului</w:t>
      </w:r>
      <w:proofErr w:type="spellEnd"/>
      <w:r w:rsidR="006E511F" w:rsidRPr="006E511F">
        <w:rPr>
          <w:rFonts w:ascii="Times New Roman" w:hAnsi="Times New Roman" w:cs="Times New Roman"/>
          <w:b/>
          <w:iCs/>
          <w:sz w:val="24"/>
          <w:szCs w:val="24"/>
          <w:lang w:val="en-GB"/>
        </w:rPr>
        <w:t xml:space="preserve"> Bega RORS15”</w:t>
      </w:r>
      <w:r w:rsidR="006E511F">
        <w:rPr>
          <w:rFonts w:ascii="Times New Roman" w:hAnsi="Times New Roman" w:cs="Times New Roman"/>
          <w:iCs/>
          <w:sz w:val="24"/>
          <w:szCs w:val="24"/>
          <w:lang w:val="en-GB"/>
        </w:rPr>
        <w:t xml:space="preserve"> </w:t>
      </w:r>
      <w:r w:rsidRPr="00CD74B8">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finanțat</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prin</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Programul</w:t>
      </w:r>
      <w:proofErr w:type="spellEnd"/>
      <w:r>
        <w:rPr>
          <w:rFonts w:ascii="Times New Roman" w:hAnsi="Times New Roman" w:cs="Times New Roman"/>
          <w:iCs/>
          <w:sz w:val="24"/>
          <w:szCs w:val="24"/>
          <w:lang w:val="en-GB"/>
        </w:rPr>
        <w:t xml:space="preserve"> de </w:t>
      </w:r>
      <w:proofErr w:type="spellStart"/>
      <w:r>
        <w:rPr>
          <w:rFonts w:ascii="Times New Roman" w:hAnsi="Times New Roman" w:cs="Times New Roman"/>
          <w:iCs/>
          <w:sz w:val="24"/>
          <w:szCs w:val="24"/>
          <w:lang w:val="en-GB"/>
        </w:rPr>
        <w:t>Cooperare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Transfrontalieră</w:t>
      </w:r>
      <w:proofErr w:type="spellEnd"/>
      <w:r>
        <w:rPr>
          <w:rFonts w:ascii="Times New Roman" w:hAnsi="Times New Roman" w:cs="Times New Roman"/>
          <w:iCs/>
          <w:sz w:val="24"/>
          <w:szCs w:val="24"/>
          <w:lang w:val="en-GB"/>
        </w:rPr>
        <w:t xml:space="preserve"> </w:t>
      </w:r>
      <w:r w:rsidRPr="00CD74B8">
        <w:rPr>
          <w:rFonts w:ascii="Times New Roman" w:hAnsi="Times New Roman" w:cs="Times New Roman"/>
          <w:iCs/>
          <w:sz w:val="24"/>
          <w:szCs w:val="24"/>
          <w:lang w:val="en-GB"/>
        </w:rPr>
        <w:t xml:space="preserve"> </w:t>
      </w:r>
      <w:proofErr w:type="spellStart"/>
      <w:r w:rsidRPr="00CD74B8">
        <w:rPr>
          <w:rFonts w:ascii="Times New Roman" w:hAnsi="Times New Roman" w:cs="Times New Roman"/>
          <w:iCs/>
          <w:sz w:val="24"/>
          <w:szCs w:val="24"/>
          <w:lang w:val="en-GB"/>
        </w:rPr>
        <w:t>Interreg</w:t>
      </w:r>
      <w:proofErr w:type="spellEnd"/>
      <w:r>
        <w:rPr>
          <w:rFonts w:ascii="Times New Roman" w:hAnsi="Times New Roman" w:cs="Times New Roman"/>
          <w:iCs/>
          <w:sz w:val="24"/>
          <w:szCs w:val="24"/>
          <w:lang w:val="en-GB"/>
        </w:rPr>
        <w:t xml:space="preserve"> IPA Romania Serbia se </w:t>
      </w:r>
      <w:proofErr w:type="spellStart"/>
      <w:r>
        <w:rPr>
          <w:rFonts w:ascii="Times New Roman" w:hAnsi="Times New Roman" w:cs="Times New Roman"/>
          <w:iCs/>
          <w:sz w:val="24"/>
          <w:szCs w:val="24"/>
          <w:lang w:val="en-GB"/>
        </w:rPr>
        <w:t>vor</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organiza</w:t>
      </w:r>
      <w:proofErr w:type="spellEnd"/>
      <w:r>
        <w:rPr>
          <w:rFonts w:ascii="Times New Roman" w:hAnsi="Times New Roman" w:cs="Times New Roman"/>
          <w:iCs/>
          <w:sz w:val="24"/>
          <w:szCs w:val="24"/>
          <w:lang w:val="en-GB"/>
        </w:rPr>
        <w:t xml:space="preserve"> </w:t>
      </w:r>
      <w:r w:rsidR="005D36C8">
        <w:rPr>
          <w:rFonts w:ascii="Times New Roman" w:hAnsi="Times New Roman" w:cs="Times New Roman"/>
          <w:iCs/>
          <w:sz w:val="24"/>
          <w:szCs w:val="24"/>
          <w:lang w:val="en-GB"/>
        </w:rPr>
        <w:t xml:space="preserve">o </w:t>
      </w:r>
      <w:proofErr w:type="spellStart"/>
      <w:r w:rsidR="005D36C8">
        <w:rPr>
          <w:rFonts w:ascii="Times New Roman" w:hAnsi="Times New Roman" w:cs="Times New Roman"/>
          <w:iCs/>
          <w:sz w:val="24"/>
          <w:szCs w:val="24"/>
          <w:lang w:val="en-GB"/>
        </w:rPr>
        <w:t>Conferință</w:t>
      </w:r>
      <w:proofErr w:type="spellEnd"/>
      <w:r>
        <w:rPr>
          <w:rFonts w:ascii="Times New Roman" w:hAnsi="Times New Roman" w:cs="Times New Roman"/>
          <w:iCs/>
          <w:sz w:val="24"/>
          <w:szCs w:val="24"/>
          <w:lang w:val="en-GB"/>
        </w:rPr>
        <w:t xml:space="preserve"> </w:t>
      </w:r>
      <w:proofErr w:type="spellStart"/>
      <w:r w:rsidR="005D36C8">
        <w:rPr>
          <w:rFonts w:ascii="Times New Roman" w:hAnsi="Times New Roman" w:cs="Times New Roman"/>
          <w:iCs/>
          <w:sz w:val="24"/>
          <w:szCs w:val="24"/>
          <w:lang w:val="en-GB"/>
        </w:rPr>
        <w:t>finală</w:t>
      </w:r>
      <w:proofErr w:type="spellEnd"/>
      <w:r w:rsidR="005D36C8">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ce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vor</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avea</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loc</w:t>
      </w:r>
      <w:proofErr w:type="spellEnd"/>
      <w:r>
        <w:rPr>
          <w:rFonts w:ascii="Times New Roman" w:hAnsi="Times New Roman" w:cs="Times New Roman"/>
          <w:iCs/>
          <w:sz w:val="24"/>
          <w:szCs w:val="24"/>
          <w:lang w:val="en-GB"/>
        </w:rPr>
        <w:t xml:space="preserve"> la </w:t>
      </w:r>
      <w:proofErr w:type="spellStart"/>
      <w:r w:rsidR="005D36C8">
        <w:rPr>
          <w:rFonts w:ascii="Times New Roman" w:hAnsi="Times New Roman" w:cs="Times New Roman"/>
          <w:iCs/>
          <w:sz w:val="24"/>
          <w:szCs w:val="24"/>
          <w:lang w:val="en-GB"/>
        </w:rPr>
        <w:t>finalul</w:t>
      </w:r>
      <w:proofErr w:type="spellEnd"/>
      <w:r w:rsidR="005D36C8">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derulării</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contractului</w:t>
      </w:r>
      <w:proofErr w:type="spellEnd"/>
      <w:r w:rsidR="005D36C8">
        <w:rPr>
          <w:rFonts w:ascii="Times New Roman" w:hAnsi="Times New Roman" w:cs="Times New Roman"/>
          <w:iCs/>
          <w:sz w:val="24"/>
          <w:szCs w:val="24"/>
          <w:lang w:val="en-GB"/>
        </w:rPr>
        <w:t>.</w:t>
      </w:r>
    </w:p>
    <w:p w:rsidR="00C01D76" w:rsidRDefault="00707F57" w:rsidP="00707F57">
      <w:pPr>
        <w:spacing w:after="0"/>
        <w:jc w:val="both"/>
        <w:rPr>
          <w:rFonts w:ascii="Times New Roman" w:hAnsi="Times New Roman" w:cs="Times New Roman"/>
          <w:iCs/>
          <w:sz w:val="24"/>
          <w:szCs w:val="24"/>
          <w:lang w:val="en-GB"/>
        </w:rPr>
      </w:pPr>
      <w:proofErr w:type="spellStart"/>
      <w:r>
        <w:rPr>
          <w:rFonts w:ascii="Times New Roman" w:hAnsi="Times New Roman" w:cs="Times New Roman"/>
          <w:iCs/>
          <w:sz w:val="24"/>
          <w:szCs w:val="24"/>
          <w:lang w:val="en-GB"/>
        </w:rPr>
        <w:t>Scopul</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organizării</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conferinței</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este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acela</w:t>
      </w:r>
      <w:proofErr w:type="spellEnd"/>
      <w:r>
        <w:rPr>
          <w:rFonts w:ascii="Times New Roman" w:hAnsi="Times New Roman" w:cs="Times New Roman"/>
          <w:iCs/>
          <w:sz w:val="24"/>
          <w:szCs w:val="24"/>
          <w:lang w:val="en-GB"/>
        </w:rPr>
        <w:t xml:space="preserve"> de a </w:t>
      </w:r>
      <w:proofErr w:type="spellStart"/>
      <w:r>
        <w:rPr>
          <w:rFonts w:ascii="Times New Roman" w:hAnsi="Times New Roman" w:cs="Times New Roman"/>
          <w:iCs/>
          <w:sz w:val="24"/>
          <w:szCs w:val="24"/>
          <w:lang w:val="en-GB"/>
        </w:rPr>
        <w:t>informa</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toate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părțile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interesate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și</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publicul</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l</w:t>
      </w:r>
      <w:r w:rsidR="00C01D76">
        <w:rPr>
          <w:rFonts w:ascii="Times New Roman" w:hAnsi="Times New Roman" w:cs="Times New Roman"/>
          <w:iCs/>
          <w:sz w:val="24"/>
          <w:szCs w:val="24"/>
          <w:lang w:val="en-GB"/>
        </w:rPr>
        <w:t>arg</w:t>
      </w:r>
      <w:proofErr w:type="spellEnd"/>
      <w:r w:rsidR="00C01D76">
        <w:rPr>
          <w:rFonts w:ascii="Times New Roman" w:hAnsi="Times New Roman" w:cs="Times New Roman"/>
          <w:iCs/>
          <w:sz w:val="24"/>
          <w:szCs w:val="24"/>
          <w:lang w:val="en-GB"/>
        </w:rPr>
        <w:t xml:space="preserve"> </w:t>
      </w:r>
      <w:proofErr w:type="spellStart"/>
      <w:r w:rsidR="00C01D76">
        <w:rPr>
          <w:rFonts w:ascii="Times New Roman" w:hAnsi="Times New Roman" w:cs="Times New Roman"/>
          <w:iCs/>
          <w:sz w:val="24"/>
          <w:szCs w:val="24"/>
          <w:lang w:val="en-GB"/>
        </w:rPr>
        <w:t>despre</w:t>
      </w:r>
      <w:proofErr w:type="spellEnd"/>
      <w:r w:rsidR="00C01D76">
        <w:rPr>
          <w:rFonts w:ascii="Times New Roman" w:hAnsi="Times New Roman" w:cs="Times New Roman"/>
          <w:iCs/>
          <w:sz w:val="24"/>
          <w:szCs w:val="24"/>
          <w:lang w:val="en-GB"/>
        </w:rPr>
        <w:t xml:space="preserve"> </w:t>
      </w:r>
      <w:proofErr w:type="spellStart"/>
      <w:proofErr w:type="gramStart"/>
      <w:r w:rsidR="00C01D76">
        <w:rPr>
          <w:rFonts w:ascii="Times New Roman" w:hAnsi="Times New Roman" w:cs="Times New Roman"/>
          <w:iCs/>
          <w:sz w:val="24"/>
          <w:szCs w:val="24"/>
          <w:lang w:val="en-GB"/>
        </w:rPr>
        <w:t>rezultatele</w:t>
      </w:r>
      <w:proofErr w:type="spellEnd"/>
      <w:r w:rsidR="00C01D76">
        <w:rPr>
          <w:rFonts w:ascii="Times New Roman" w:hAnsi="Times New Roman" w:cs="Times New Roman"/>
          <w:iCs/>
          <w:sz w:val="24"/>
          <w:szCs w:val="24"/>
          <w:lang w:val="en-GB"/>
        </w:rPr>
        <w:t xml:space="preserve">  </w:t>
      </w:r>
      <w:proofErr w:type="spellStart"/>
      <w:r w:rsidR="00C01D76">
        <w:rPr>
          <w:rFonts w:ascii="Times New Roman" w:hAnsi="Times New Roman" w:cs="Times New Roman"/>
          <w:iCs/>
          <w:sz w:val="24"/>
          <w:szCs w:val="24"/>
          <w:lang w:val="en-GB"/>
        </w:rPr>
        <w:t>proiectului</w:t>
      </w:r>
      <w:proofErr w:type="spellEnd"/>
      <w:proofErr w:type="gramEnd"/>
      <w:r w:rsidR="00C01D76">
        <w:rPr>
          <w:rFonts w:ascii="Times New Roman" w:hAnsi="Times New Roman" w:cs="Times New Roman"/>
          <w:iCs/>
          <w:sz w:val="24"/>
          <w:szCs w:val="24"/>
          <w:lang w:val="en-GB"/>
        </w:rPr>
        <w:t>.</w:t>
      </w:r>
    </w:p>
    <w:p w:rsidR="00707F57" w:rsidRDefault="00707F57" w:rsidP="00707F57">
      <w:pPr>
        <w:spacing w:after="0"/>
        <w:jc w:val="both"/>
        <w:rPr>
          <w:rFonts w:ascii="Times New Roman" w:hAnsi="Times New Roman" w:cs="Times New Roman"/>
          <w:iCs/>
          <w:sz w:val="24"/>
          <w:szCs w:val="24"/>
          <w:lang w:val="en-GB"/>
        </w:rPr>
      </w:pPr>
      <w:r w:rsidRPr="00AF370E">
        <w:rPr>
          <w:rFonts w:ascii="Times New Roman" w:hAnsi="Times New Roman" w:cs="Times New Roman"/>
          <w:iCs/>
          <w:sz w:val="24"/>
          <w:szCs w:val="24"/>
          <w:lang w:val="en-GB"/>
        </w:rPr>
        <w:t xml:space="preserve">La </w:t>
      </w:r>
      <w:proofErr w:type="spellStart"/>
      <w:r w:rsidRPr="00AF370E">
        <w:rPr>
          <w:rFonts w:ascii="Times New Roman" w:hAnsi="Times New Roman" w:cs="Times New Roman"/>
          <w:iCs/>
          <w:sz w:val="24"/>
          <w:szCs w:val="24"/>
          <w:lang w:val="en-GB"/>
        </w:rPr>
        <w:t>conferință</w:t>
      </w:r>
      <w:proofErr w:type="spellEnd"/>
      <w:r w:rsidRPr="00AF370E">
        <w:rPr>
          <w:rFonts w:ascii="Times New Roman" w:hAnsi="Times New Roman" w:cs="Times New Roman"/>
          <w:iCs/>
          <w:sz w:val="24"/>
          <w:szCs w:val="24"/>
          <w:lang w:val="en-GB"/>
        </w:rPr>
        <w:t xml:space="preserve"> </w:t>
      </w:r>
      <w:proofErr w:type="spellStart"/>
      <w:r w:rsidRPr="00AF370E">
        <w:rPr>
          <w:rFonts w:ascii="Times New Roman" w:hAnsi="Times New Roman" w:cs="Times New Roman"/>
          <w:iCs/>
          <w:sz w:val="24"/>
          <w:szCs w:val="24"/>
          <w:lang w:val="en-GB"/>
        </w:rPr>
        <w:t>vor</w:t>
      </w:r>
      <w:proofErr w:type="spellEnd"/>
      <w:r w:rsidRPr="00AF370E">
        <w:rPr>
          <w:rFonts w:ascii="Times New Roman" w:hAnsi="Times New Roman" w:cs="Times New Roman"/>
          <w:iCs/>
          <w:sz w:val="24"/>
          <w:szCs w:val="24"/>
          <w:lang w:val="en-GB"/>
        </w:rPr>
        <w:t xml:space="preserve"> </w:t>
      </w:r>
      <w:proofErr w:type="spellStart"/>
      <w:r w:rsidRPr="00AF370E">
        <w:rPr>
          <w:rFonts w:ascii="Times New Roman" w:hAnsi="Times New Roman" w:cs="Times New Roman"/>
          <w:iCs/>
          <w:sz w:val="24"/>
          <w:szCs w:val="24"/>
          <w:lang w:val="en-GB"/>
        </w:rPr>
        <w:t>participa</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reprezentanții</w:t>
      </w:r>
      <w:proofErr w:type="spellEnd"/>
      <w:r w:rsidRPr="00AF370E">
        <w:rPr>
          <w:rFonts w:ascii="Times New Roman" w:hAnsi="Times New Roman" w:cs="Times New Roman"/>
          <w:iCs/>
          <w:sz w:val="24"/>
          <w:szCs w:val="24"/>
          <w:lang w:val="en-GB"/>
        </w:rPr>
        <w:t xml:space="preserve"> </w:t>
      </w:r>
      <w:proofErr w:type="spellStart"/>
      <w:r w:rsidRPr="00AF370E">
        <w:rPr>
          <w:rFonts w:ascii="Times New Roman" w:hAnsi="Times New Roman" w:cs="Times New Roman"/>
          <w:iCs/>
          <w:sz w:val="24"/>
          <w:szCs w:val="24"/>
          <w:lang w:val="en-GB"/>
        </w:rPr>
        <w:t>tuturor</w:t>
      </w:r>
      <w:proofErr w:type="spellEnd"/>
      <w:r w:rsidRPr="00AF370E">
        <w:rPr>
          <w:rFonts w:ascii="Times New Roman" w:hAnsi="Times New Roman" w:cs="Times New Roman"/>
          <w:iCs/>
          <w:sz w:val="24"/>
          <w:szCs w:val="24"/>
          <w:lang w:val="en-GB"/>
        </w:rPr>
        <w:t xml:space="preserve"> </w:t>
      </w:r>
      <w:proofErr w:type="spellStart"/>
      <w:r w:rsidRPr="00AF370E">
        <w:rPr>
          <w:rFonts w:ascii="Times New Roman" w:hAnsi="Times New Roman" w:cs="Times New Roman"/>
          <w:iCs/>
          <w:sz w:val="24"/>
          <w:szCs w:val="24"/>
          <w:lang w:val="en-GB"/>
        </w:rPr>
        <w:t>grupurilor</w:t>
      </w:r>
      <w:proofErr w:type="spellEnd"/>
      <w:r w:rsidRPr="00AF370E">
        <w:rPr>
          <w:rFonts w:ascii="Times New Roman" w:hAnsi="Times New Roman" w:cs="Times New Roman"/>
          <w:iCs/>
          <w:sz w:val="24"/>
          <w:szCs w:val="24"/>
          <w:lang w:val="en-GB"/>
        </w:rPr>
        <w:t xml:space="preserve"> de </w:t>
      </w:r>
      <w:proofErr w:type="spellStart"/>
      <w:r w:rsidRPr="00AF370E">
        <w:rPr>
          <w:rFonts w:ascii="Times New Roman" w:hAnsi="Times New Roman" w:cs="Times New Roman"/>
          <w:iCs/>
          <w:sz w:val="24"/>
          <w:szCs w:val="24"/>
          <w:lang w:val="en-GB"/>
        </w:rPr>
        <w:t>interese</w:t>
      </w:r>
      <w:proofErr w:type="spellEnd"/>
      <w:r w:rsidRPr="00AF370E">
        <w:rPr>
          <w:rFonts w:ascii="Times New Roman" w:hAnsi="Times New Roman" w:cs="Times New Roman"/>
          <w:iCs/>
          <w:sz w:val="24"/>
          <w:szCs w:val="24"/>
          <w:lang w:val="en-GB"/>
        </w:rPr>
        <w:t xml:space="preserve">, </w:t>
      </w:r>
      <w:proofErr w:type="spellStart"/>
      <w:r w:rsidRPr="00AF370E">
        <w:rPr>
          <w:rFonts w:ascii="Times New Roman" w:hAnsi="Times New Roman" w:cs="Times New Roman"/>
          <w:iCs/>
          <w:sz w:val="24"/>
          <w:szCs w:val="24"/>
          <w:lang w:val="en-GB"/>
        </w:rPr>
        <w:t>precum</w:t>
      </w:r>
      <w:proofErr w:type="spellEnd"/>
      <w:r w:rsidRPr="00AF370E">
        <w:rPr>
          <w:rFonts w:ascii="Times New Roman" w:hAnsi="Times New Roman" w:cs="Times New Roman"/>
          <w:iCs/>
          <w:sz w:val="24"/>
          <w:szCs w:val="24"/>
          <w:lang w:val="en-GB"/>
        </w:rPr>
        <w:t xml:space="preserve"> </w:t>
      </w:r>
      <w:proofErr w:type="spellStart"/>
      <w:r w:rsidRPr="00AF370E">
        <w:rPr>
          <w:rFonts w:ascii="Times New Roman" w:hAnsi="Times New Roman" w:cs="Times New Roman"/>
          <w:iCs/>
          <w:sz w:val="24"/>
          <w:szCs w:val="24"/>
          <w:lang w:val="en-GB"/>
        </w:rPr>
        <w:t>și</w:t>
      </w:r>
      <w:proofErr w:type="spellEnd"/>
      <w:r w:rsidRPr="00AF370E">
        <w:rPr>
          <w:rFonts w:ascii="Times New Roman" w:hAnsi="Times New Roman" w:cs="Times New Roman"/>
          <w:iCs/>
          <w:sz w:val="24"/>
          <w:szCs w:val="24"/>
          <w:lang w:val="en-GB"/>
        </w:rPr>
        <w:t xml:space="preserve"> </w:t>
      </w:r>
      <w:proofErr w:type="spellStart"/>
      <w:r w:rsidRPr="00AF370E">
        <w:rPr>
          <w:rFonts w:ascii="Times New Roman" w:hAnsi="Times New Roman" w:cs="Times New Roman"/>
          <w:iCs/>
          <w:sz w:val="24"/>
          <w:szCs w:val="24"/>
          <w:lang w:val="en-GB"/>
        </w:rPr>
        <w:t>reprezentanți</w:t>
      </w:r>
      <w:proofErr w:type="spellEnd"/>
      <w:r w:rsidRPr="00AF370E">
        <w:rPr>
          <w:rFonts w:ascii="Times New Roman" w:hAnsi="Times New Roman" w:cs="Times New Roman"/>
          <w:iCs/>
          <w:sz w:val="24"/>
          <w:szCs w:val="24"/>
          <w:lang w:val="en-GB"/>
        </w:rPr>
        <w:t xml:space="preserve"> </w:t>
      </w:r>
      <w:proofErr w:type="spellStart"/>
      <w:r w:rsidRPr="00AF370E">
        <w:rPr>
          <w:rFonts w:ascii="Times New Roman" w:hAnsi="Times New Roman" w:cs="Times New Roman"/>
          <w:iCs/>
          <w:sz w:val="24"/>
          <w:szCs w:val="24"/>
          <w:lang w:val="en-GB"/>
        </w:rPr>
        <w:t>ai</w:t>
      </w:r>
      <w:proofErr w:type="spellEnd"/>
      <w:r w:rsidRPr="00AF370E">
        <w:rPr>
          <w:rFonts w:ascii="Times New Roman" w:hAnsi="Times New Roman" w:cs="Times New Roman"/>
          <w:iCs/>
          <w:sz w:val="24"/>
          <w:szCs w:val="24"/>
          <w:lang w:val="en-GB"/>
        </w:rPr>
        <w:t xml:space="preserve"> mass-media</w:t>
      </w:r>
      <w:r>
        <w:rPr>
          <w:rFonts w:ascii="Times New Roman" w:hAnsi="Times New Roman" w:cs="Times New Roman"/>
          <w:iCs/>
          <w:sz w:val="24"/>
          <w:szCs w:val="24"/>
          <w:lang w:val="en-GB"/>
        </w:rPr>
        <w:t>.</w:t>
      </w:r>
    </w:p>
    <w:p w:rsidR="00824F60" w:rsidRDefault="00824F60" w:rsidP="00707F57">
      <w:pPr>
        <w:spacing w:after="0"/>
        <w:jc w:val="both"/>
        <w:rPr>
          <w:rFonts w:ascii="Times New Roman" w:hAnsi="Times New Roman" w:cs="Times New Roman"/>
          <w:iCs/>
          <w:sz w:val="24"/>
          <w:szCs w:val="24"/>
          <w:lang w:val="en-GB"/>
        </w:rPr>
      </w:pPr>
    </w:p>
    <w:p w:rsidR="00824F60" w:rsidRDefault="00824F60" w:rsidP="00707F57">
      <w:pPr>
        <w:spacing w:after="0"/>
        <w:jc w:val="both"/>
        <w:rPr>
          <w:rFonts w:ascii="Times New Roman" w:hAnsi="Times New Roman" w:cs="Times New Roman"/>
          <w:iCs/>
          <w:sz w:val="24"/>
          <w:szCs w:val="24"/>
          <w:lang w:val="en-GB"/>
        </w:rPr>
      </w:pPr>
      <w:r w:rsidRPr="00707F57">
        <w:rPr>
          <w:rFonts w:ascii="Times New Roman" w:hAnsi="Times New Roman" w:cs="Times New Roman"/>
          <w:b/>
          <w:sz w:val="24"/>
          <w:szCs w:val="24"/>
          <w:lang w:val="ro"/>
        </w:rPr>
        <w:t>Descrierea rezultatelor așteptate / rezultatelor care trebuie realizate</w:t>
      </w:r>
      <w:r w:rsidRPr="0041296F">
        <w:rPr>
          <w:rFonts w:ascii="Times New Roman" w:hAnsi="Times New Roman" w:cs="Times New Roman"/>
          <w:sz w:val="24"/>
          <w:szCs w:val="24"/>
          <w:lang w:val="ro"/>
        </w:rPr>
        <w:t>:</w:t>
      </w:r>
    </w:p>
    <w:p w:rsidR="00707F57" w:rsidRDefault="00707F57" w:rsidP="00707F57">
      <w:pPr>
        <w:spacing w:after="0"/>
        <w:jc w:val="both"/>
        <w:rPr>
          <w:rFonts w:ascii="Times New Roman" w:hAnsi="Times New Roman" w:cs="Times New Roman"/>
          <w:iCs/>
          <w:sz w:val="24"/>
          <w:szCs w:val="24"/>
          <w:lang w:val="en-GB"/>
        </w:rPr>
      </w:pPr>
      <w:proofErr w:type="spellStart"/>
      <w:r w:rsidRPr="00A61407">
        <w:rPr>
          <w:rFonts w:ascii="Times New Roman" w:hAnsi="Times New Roman" w:cs="Times New Roman"/>
          <w:iCs/>
          <w:sz w:val="24"/>
          <w:szCs w:val="24"/>
          <w:lang w:val="en-GB"/>
        </w:rPr>
        <w:t>Locația</w:t>
      </w:r>
      <w:proofErr w:type="spellEnd"/>
      <w:r w:rsidRPr="00A61407">
        <w:rPr>
          <w:rFonts w:ascii="Times New Roman" w:hAnsi="Times New Roman" w:cs="Times New Roman"/>
          <w:iCs/>
          <w:sz w:val="24"/>
          <w:szCs w:val="24"/>
          <w:lang w:val="en-GB"/>
        </w:rPr>
        <w:t xml:space="preserve"> </w:t>
      </w:r>
      <w:proofErr w:type="spellStart"/>
      <w:r w:rsidRPr="00A61407">
        <w:rPr>
          <w:rFonts w:ascii="Times New Roman" w:hAnsi="Times New Roman" w:cs="Times New Roman"/>
          <w:iCs/>
          <w:sz w:val="24"/>
          <w:szCs w:val="24"/>
          <w:lang w:val="en-GB"/>
        </w:rPr>
        <w:t>desfășurarii</w:t>
      </w:r>
      <w:proofErr w:type="spellEnd"/>
      <w:r w:rsidRPr="00A61407">
        <w:rPr>
          <w:rFonts w:ascii="Times New Roman" w:hAnsi="Times New Roman" w:cs="Times New Roman"/>
          <w:iCs/>
          <w:sz w:val="24"/>
          <w:szCs w:val="24"/>
          <w:lang w:val="en-GB"/>
        </w:rPr>
        <w:t xml:space="preserve"> </w:t>
      </w:r>
      <w:proofErr w:type="spellStart"/>
      <w:r w:rsidRPr="00A61407">
        <w:rPr>
          <w:rFonts w:ascii="Times New Roman" w:hAnsi="Times New Roman" w:cs="Times New Roman"/>
          <w:iCs/>
          <w:sz w:val="24"/>
          <w:szCs w:val="24"/>
          <w:lang w:val="en-GB"/>
        </w:rPr>
        <w:t>conferinței</w:t>
      </w:r>
      <w:proofErr w:type="spellEnd"/>
      <w:r w:rsidRPr="00A61407">
        <w:rPr>
          <w:rFonts w:ascii="Times New Roman" w:hAnsi="Times New Roman" w:cs="Times New Roman"/>
          <w:iCs/>
          <w:sz w:val="24"/>
          <w:szCs w:val="24"/>
          <w:lang w:val="en-GB"/>
        </w:rPr>
        <w:t xml:space="preserve"> </w:t>
      </w:r>
      <w:proofErr w:type="spellStart"/>
      <w:r w:rsidRPr="00A61407">
        <w:rPr>
          <w:rFonts w:ascii="Times New Roman" w:hAnsi="Times New Roman" w:cs="Times New Roman"/>
          <w:iCs/>
          <w:sz w:val="24"/>
          <w:szCs w:val="24"/>
          <w:lang w:val="en-GB"/>
        </w:rPr>
        <w:t>va</w:t>
      </w:r>
      <w:proofErr w:type="spellEnd"/>
      <w:r w:rsidRPr="00A61407">
        <w:rPr>
          <w:rFonts w:ascii="Times New Roman" w:hAnsi="Times New Roman" w:cs="Times New Roman"/>
          <w:iCs/>
          <w:sz w:val="24"/>
          <w:szCs w:val="24"/>
          <w:lang w:val="en-GB"/>
        </w:rPr>
        <w:t xml:space="preserve"> fi Sala </w:t>
      </w:r>
      <w:proofErr w:type="spellStart"/>
      <w:r w:rsidRPr="00A61407">
        <w:rPr>
          <w:rFonts w:ascii="Times New Roman" w:hAnsi="Times New Roman" w:cs="Times New Roman"/>
          <w:iCs/>
          <w:sz w:val="24"/>
          <w:szCs w:val="24"/>
          <w:lang w:val="en-GB"/>
        </w:rPr>
        <w:t>Multifuncționala</w:t>
      </w:r>
      <w:proofErr w:type="spellEnd"/>
      <w:r w:rsidRPr="00A61407">
        <w:rPr>
          <w:rFonts w:ascii="Times New Roman" w:hAnsi="Times New Roman" w:cs="Times New Roman"/>
          <w:iCs/>
          <w:sz w:val="24"/>
          <w:szCs w:val="24"/>
          <w:lang w:val="en-GB"/>
        </w:rPr>
        <w:t xml:space="preserve"> din </w:t>
      </w:r>
      <w:proofErr w:type="spellStart"/>
      <w:r w:rsidRPr="00A61407">
        <w:rPr>
          <w:rFonts w:ascii="Times New Roman" w:hAnsi="Times New Roman" w:cs="Times New Roman"/>
          <w:iCs/>
          <w:sz w:val="24"/>
          <w:szCs w:val="24"/>
          <w:lang w:val="en-GB"/>
        </w:rPr>
        <w:t>incinta</w:t>
      </w:r>
      <w:proofErr w:type="spellEnd"/>
      <w:r w:rsidRPr="00A61407">
        <w:rPr>
          <w:rFonts w:ascii="Times New Roman" w:hAnsi="Times New Roman" w:cs="Times New Roman"/>
          <w:iCs/>
          <w:sz w:val="24"/>
          <w:szCs w:val="24"/>
          <w:lang w:val="en-GB"/>
        </w:rPr>
        <w:t xml:space="preserve"> </w:t>
      </w:r>
      <w:proofErr w:type="spellStart"/>
      <w:r w:rsidRPr="00A61407">
        <w:rPr>
          <w:rFonts w:ascii="Times New Roman" w:hAnsi="Times New Roman" w:cs="Times New Roman"/>
          <w:iCs/>
          <w:sz w:val="24"/>
          <w:szCs w:val="24"/>
          <w:lang w:val="en-GB"/>
        </w:rPr>
        <w:t>Consiliului</w:t>
      </w:r>
      <w:proofErr w:type="spellEnd"/>
      <w:r w:rsidRPr="00A61407">
        <w:rPr>
          <w:rFonts w:ascii="Times New Roman" w:hAnsi="Times New Roman" w:cs="Times New Roman"/>
          <w:iCs/>
          <w:sz w:val="24"/>
          <w:szCs w:val="24"/>
          <w:lang w:val="en-GB"/>
        </w:rPr>
        <w:t xml:space="preserve"> </w:t>
      </w:r>
      <w:proofErr w:type="spellStart"/>
      <w:r w:rsidRPr="00A61407">
        <w:rPr>
          <w:rFonts w:ascii="Times New Roman" w:hAnsi="Times New Roman" w:cs="Times New Roman"/>
          <w:iCs/>
          <w:sz w:val="24"/>
          <w:szCs w:val="24"/>
          <w:lang w:val="en-GB"/>
        </w:rPr>
        <w:t>Județean</w:t>
      </w:r>
      <w:proofErr w:type="spellEnd"/>
      <w:r w:rsidRPr="00A61407">
        <w:rPr>
          <w:rFonts w:ascii="Times New Roman" w:hAnsi="Times New Roman" w:cs="Times New Roman"/>
          <w:iCs/>
          <w:sz w:val="24"/>
          <w:szCs w:val="24"/>
          <w:lang w:val="en-GB"/>
        </w:rPr>
        <w:t xml:space="preserve"> </w:t>
      </w:r>
      <w:proofErr w:type="spellStart"/>
      <w:r w:rsidRPr="00A61407">
        <w:rPr>
          <w:rFonts w:ascii="Times New Roman" w:hAnsi="Times New Roman" w:cs="Times New Roman"/>
          <w:iCs/>
          <w:sz w:val="24"/>
          <w:szCs w:val="24"/>
          <w:lang w:val="en-GB"/>
        </w:rPr>
        <w:t>Timiș</w:t>
      </w:r>
      <w:proofErr w:type="spellEnd"/>
      <w:r w:rsidRPr="00A61407">
        <w:rPr>
          <w:rFonts w:ascii="Times New Roman" w:hAnsi="Times New Roman" w:cs="Times New Roman"/>
          <w:iCs/>
          <w:sz w:val="24"/>
          <w:szCs w:val="24"/>
          <w:lang w:val="en-GB"/>
        </w:rPr>
        <w:t xml:space="preserve">, </w:t>
      </w:r>
      <w:r w:rsidRPr="00A61407">
        <w:rPr>
          <w:rFonts w:ascii="Times New Roman" w:hAnsi="Times New Roman" w:cs="Times New Roman"/>
          <w:sz w:val="24"/>
          <w:szCs w:val="24"/>
          <w:lang w:val="ro"/>
        </w:rPr>
        <w:t>Municipiul</w:t>
      </w:r>
      <w:r w:rsidRPr="00A61407">
        <w:rPr>
          <w:rFonts w:ascii="Times New Roman" w:hAnsi="Times New Roman" w:cs="Times New Roman"/>
          <w:color w:val="000000"/>
          <w:sz w:val="24"/>
          <w:szCs w:val="24"/>
          <w:lang w:val="ro-RO" w:eastAsia="ro-RO" w:bidi="ro-RO"/>
        </w:rPr>
        <w:t xml:space="preserve">Timișoara, Județul Timiș, B-dul Revoluției din 1989, nr.17, </w:t>
      </w:r>
      <w:proofErr w:type="spellStart"/>
      <w:r w:rsidRPr="00A61407">
        <w:rPr>
          <w:rFonts w:ascii="Times New Roman" w:hAnsi="Times New Roman" w:cs="Times New Roman"/>
          <w:iCs/>
          <w:sz w:val="24"/>
          <w:szCs w:val="24"/>
          <w:lang w:val="en-GB"/>
        </w:rPr>
        <w:t>și</w:t>
      </w:r>
      <w:proofErr w:type="spellEnd"/>
      <w:r w:rsidRPr="00A61407">
        <w:rPr>
          <w:rFonts w:ascii="Times New Roman" w:hAnsi="Times New Roman" w:cs="Times New Roman"/>
          <w:iCs/>
          <w:sz w:val="24"/>
          <w:szCs w:val="24"/>
          <w:lang w:val="en-GB"/>
        </w:rPr>
        <w:t xml:space="preserve"> </w:t>
      </w:r>
      <w:proofErr w:type="spellStart"/>
      <w:r w:rsidRPr="00A61407">
        <w:rPr>
          <w:rFonts w:ascii="Times New Roman" w:hAnsi="Times New Roman" w:cs="Times New Roman"/>
          <w:iCs/>
          <w:sz w:val="24"/>
          <w:szCs w:val="24"/>
          <w:lang w:val="en-GB"/>
        </w:rPr>
        <w:t>va</w:t>
      </w:r>
      <w:proofErr w:type="spellEnd"/>
      <w:r w:rsidRPr="00A61407">
        <w:rPr>
          <w:rFonts w:ascii="Times New Roman" w:hAnsi="Times New Roman" w:cs="Times New Roman"/>
          <w:iCs/>
          <w:sz w:val="24"/>
          <w:szCs w:val="24"/>
          <w:lang w:val="en-GB"/>
        </w:rPr>
        <w:t xml:space="preserve"> fi </w:t>
      </w:r>
      <w:proofErr w:type="spellStart"/>
      <w:r w:rsidRPr="00A61407">
        <w:rPr>
          <w:rFonts w:ascii="Times New Roman" w:hAnsi="Times New Roman" w:cs="Times New Roman"/>
          <w:iCs/>
          <w:sz w:val="24"/>
          <w:szCs w:val="24"/>
          <w:lang w:val="en-GB"/>
        </w:rPr>
        <w:t>pusă</w:t>
      </w:r>
      <w:proofErr w:type="spellEnd"/>
      <w:r w:rsidRPr="00A61407">
        <w:rPr>
          <w:rFonts w:ascii="Times New Roman" w:hAnsi="Times New Roman" w:cs="Times New Roman"/>
          <w:iCs/>
          <w:sz w:val="24"/>
          <w:szCs w:val="24"/>
          <w:lang w:val="en-GB"/>
        </w:rPr>
        <w:t xml:space="preserve"> la </w:t>
      </w:r>
      <w:proofErr w:type="spellStart"/>
      <w:r w:rsidRPr="00A61407">
        <w:rPr>
          <w:rFonts w:ascii="Times New Roman" w:hAnsi="Times New Roman" w:cs="Times New Roman"/>
          <w:iCs/>
          <w:sz w:val="24"/>
          <w:szCs w:val="24"/>
          <w:lang w:val="en-GB"/>
        </w:rPr>
        <w:t>dispoziție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gratuit</w:t>
      </w:r>
      <w:proofErr w:type="spellEnd"/>
      <w:r>
        <w:rPr>
          <w:rFonts w:ascii="Times New Roman" w:hAnsi="Times New Roman" w:cs="Times New Roman"/>
          <w:iCs/>
          <w:sz w:val="24"/>
          <w:szCs w:val="24"/>
          <w:lang w:val="en-GB"/>
        </w:rPr>
        <w:t>,</w:t>
      </w:r>
      <w:r w:rsidRPr="00A61407">
        <w:rPr>
          <w:rFonts w:ascii="Times New Roman" w:hAnsi="Times New Roman" w:cs="Times New Roman"/>
          <w:iCs/>
          <w:sz w:val="24"/>
          <w:szCs w:val="24"/>
          <w:lang w:val="en-GB"/>
        </w:rPr>
        <w:t xml:space="preserve"> de </w:t>
      </w:r>
      <w:proofErr w:type="spellStart"/>
      <w:r w:rsidRPr="00A61407">
        <w:rPr>
          <w:rFonts w:ascii="Times New Roman" w:hAnsi="Times New Roman" w:cs="Times New Roman"/>
          <w:iCs/>
          <w:sz w:val="24"/>
          <w:szCs w:val="24"/>
          <w:lang w:val="en-GB"/>
        </w:rPr>
        <w:t>căt</w:t>
      </w:r>
      <w:r>
        <w:rPr>
          <w:rFonts w:ascii="Times New Roman" w:hAnsi="Times New Roman" w:cs="Times New Roman"/>
          <w:iCs/>
          <w:sz w:val="24"/>
          <w:szCs w:val="24"/>
          <w:lang w:val="en-GB"/>
        </w:rPr>
        <w:t>r</w:t>
      </w:r>
      <w:r w:rsidRPr="00A61407">
        <w:rPr>
          <w:rFonts w:ascii="Times New Roman" w:hAnsi="Times New Roman" w:cs="Times New Roman"/>
          <w:iCs/>
          <w:sz w:val="24"/>
          <w:szCs w:val="24"/>
          <w:lang w:val="en-GB"/>
        </w:rPr>
        <w:t>e</w:t>
      </w:r>
      <w:proofErr w:type="spellEnd"/>
      <w:r w:rsidRPr="00A61407">
        <w:rPr>
          <w:rFonts w:ascii="Times New Roman" w:hAnsi="Times New Roman" w:cs="Times New Roman"/>
          <w:iCs/>
          <w:sz w:val="24"/>
          <w:szCs w:val="24"/>
          <w:lang w:val="en-GB"/>
        </w:rPr>
        <w:t xml:space="preserve"> </w:t>
      </w:r>
      <w:proofErr w:type="spellStart"/>
      <w:r w:rsidRPr="00A61407">
        <w:rPr>
          <w:rFonts w:ascii="Times New Roman" w:hAnsi="Times New Roman" w:cs="Times New Roman"/>
          <w:iCs/>
          <w:sz w:val="24"/>
          <w:szCs w:val="24"/>
          <w:lang w:val="en-GB"/>
        </w:rPr>
        <w:t>Consiliul</w:t>
      </w:r>
      <w:proofErr w:type="spellEnd"/>
      <w:r w:rsidRPr="00A61407">
        <w:rPr>
          <w:rFonts w:ascii="Times New Roman" w:hAnsi="Times New Roman" w:cs="Times New Roman"/>
          <w:iCs/>
          <w:sz w:val="24"/>
          <w:szCs w:val="24"/>
          <w:lang w:val="en-GB"/>
        </w:rPr>
        <w:t xml:space="preserve"> </w:t>
      </w:r>
      <w:proofErr w:type="spellStart"/>
      <w:r w:rsidRPr="00A61407">
        <w:rPr>
          <w:rFonts w:ascii="Times New Roman" w:hAnsi="Times New Roman" w:cs="Times New Roman"/>
          <w:iCs/>
          <w:sz w:val="24"/>
          <w:szCs w:val="24"/>
          <w:lang w:val="en-GB"/>
        </w:rPr>
        <w:t>Județean</w:t>
      </w:r>
      <w:proofErr w:type="spellEnd"/>
      <w:r w:rsidRPr="00A61407">
        <w:rPr>
          <w:rFonts w:ascii="Times New Roman" w:hAnsi="Times New Roman" w:cs="Times New Roman"/>
          <w:iCs/>
          <w:sz w:val="24"/>
          <w:szCs w:val="24"/>
          <w:lang w:val="en-GB"/>
        </w:rPr>
        <w:t xml:space="preserve"> </w:t>
      </w:r>
      <w:proofErr w:type="spellStart"/>
      <w:r w:rsidRPr="00A61407">
        <w:rPr>
          <w:rFonts w:ascii="Times New Roman" w:hAnsi="Times New Roman" w:cs="Times New Roman"/>
          <w:iCs/>
          <w:sz w:val="24"/>
          <w:szCs w:val="24"/>
          <w:lang w:val="en-GB"/>
        </w:rPr>
        <w:t>Timiș</w:t>
      </w:r>
      <w:proofErr w:type="spellEnd"/>
      <w:r>
        <w:rPr>
          <w:rFonts w:ascii="Times New Roman" w:hAnsi="Times New Roman" w:cs="Times New Roman"/>
          <w:iCs/>
          <w:sz w:val="24"/>
          <w:szCs w:val="24"/>
          <w:lang w:val="en-GB"/>
        </w:rPr>
        <w:t xml:space="preserve">. </w:t>
      </w:r>
    </w:p>
    <w:p w:rsidR="00707F57" w:rsidRDefault="00707F57" w:rsidP="00707F57">
      <w:pPr>
        <w:spacing w:after="0"/>
        <w:jc w:val="both"/>
        <w:rPr>
          <w:rFonts w:ascii="Times New Roman" w:hAnsi="Times New Roman" w:cs="Times New Roman"/>
          <w:iCs/>
          <w:sz w:val="24"/>
          <w:szCs w:val="24"/>
          <w:lang w:val="en-GB"/>
        </w:rPr>
      </w:pPr>
      <w:r>
        <w:rPr>
          <w:rFonts w:ascii="Times New Roman" w:hAnsi="Times New Roman" w:cs="Times New Roman"/>
          <w:iCs/>
          <w:sz w:val="24"/>
          <w:szCs w:val="24"/>
          <w:lang w:val="en-GB"/>
        </w:rPr>
        <w:t xml:space="preserve">Data </w:t>
      </w:r>
      <w:proofErr w:type="spellStart"/>
      <w:r>
        <w:rPr>
          <w:rFonts w:ascii="Times New Roman" w:hAnsi="Times New Roman" w:cs="Times New Roman"/>
          <w:iCs/>
          <w:sz w:val="24"/>
          <w:szCs w:val="24"/>
          <w:lang w:val="en-GB"/>
        </w:rPr>
        <w:t>și</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ora</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conferinței</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precum</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și</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ordinea</w:t>
      </w:r>
      <w:proofErr w:type="spellEnd"/>
      <w:r>
        <w:rPr>
          <w:rFonts w:ascii="Times New Roman" w:hAnsi="Times New Roman" w:cs="Times New Roman"/>
          <w:iCs/>
          <w:sz w:val="24"/>
          <w:szCs w:val="24"/>
          <w:lang w:val="en-GB"/>
        </w:rPr>
        <w:t xml:space="preserve"> de </w:t>
      </w:r>
      <w:proofErr w:type="spellStart"/>
      <w:r>
        <w:rPr>
          <w:rFonts w:ascii="Times New Roman" w:hAnsi="Times New Roman" w:cs="Times New Roman"/>
          <w:iCs/>
          <w:sz w:val="24"/>
          <w:szCs w:val="24"/>
          <w:lang w:val="en-GB"/>
        </w:rPr>
        <w:t>zi</w:t>
      </w:r>
      <w:proofErr w:type="spellEnd"/>
      <w:r>
        <w:rPr>
          <w:rFonts w:ascii="Times New Roman" w:hAnsi="Times New Roman" w:cs="Times New Roman"/>
          <w:iCs/>
          <w:sz w:val="24"/>
          <w:szCs w:val="24"/>
          <w:lang w:val="en-GB"/>
        </w:rPr>
        <w:t xml:space="preserve"> </w:t>
      </w:r>
      <w:proofErr w:type="gramStart"/>
      <w:r>
        <w:rPr>
          <w:rFonts w:ascii="Times New Roman" w:hAnsi="Times New Roman" w:cs="Times New Roman"/>
          <w:iCs/>
          <w:sz w:val="24"/>
          <w:szCs w:val="24"/>
          <w:lang w:val="en-GB"/>
        </w:rPr>
        <w:t>a</w:t>
      </w:r>
      <w:proofErr w:type="gram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evenimentului</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vor</w:t>
      </w:r>
      <w:proofErr w:type="spellEnd"/>
      <w:r>
        <w:rPr>
          <w:rFonts w:ascii="Times New Roman" w:hAnsi="Times New Roman" w:cs="Times New Roman"/>
          <w:iCs/>
          <w:sz w:val="24"/>
          <w:szCs w:val="24"/>
          <w:lang w:val="en-GB"/>
        </w:rPr>
        <w:t xml:space="preserve"> fi </w:t>
      </w:r>
      <w:proofErr w:type="spellStart"/>
      <w:r>
        <w:rPr>
          <w:rFonts w:ascii="Times New Roman" w:hAnsi="Times New Roman" w:cs="Times New Roman"/>
          <w:iCs/>
          <w:sz w:val="24"/>
          <w:szCs w:val="24"/>
          <w:lang w:val="en-GB"/>
        </w:rPr>
        <w:t>furnizate</w:t>
      </w:r>
      <w:proofErr w:type="spellEnd"/>
      <w:r>
        <w:rPr>
          <w:rFonts w:ascii="Times New Roman" w:hAnsi="Times New Roman" w:cs="Times New Roman"/>
          <w:iCs/>
          <w:sz w:val="24"/>
          <w:szCs w:val="24"/>
          <w:lang w:val="en-GB"/>
        </w:rPr>
        <w:t xml:space="preserve"> de </w:t>
      </w:r>
      <w:proofErr w:type="spellStart"/>
      <w:r>
        <w:rPr>
          <w:rFonts w:ascii="Times New Roman" w:hAnsi="Times New Roman" w:cs="Times New Roman"/>
          <w:iCs/>
          <w:sz w:val="24"/>
          <w:szCs w:val="24"/>
          <w:lang w:val="en-GB"/>
        </w:rPr>
        <w:t>Autotritatea</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Contractantă</w:t>
      </w:r>
      <w:proofErr w:type="spellEnd"/>
      <w:r>
        <w:rPr>
          <w:rFonts w:ascii="Times New Roman" w:hAnsi="Times New Roman" w:cs="Times New Roman"/>
          <w:iCs/>
          <w:sz w:val="24"/>
          <w:szCs w:val="24"/>
          <w:lang w:val="en-GB"/>
        </w:rPr>
        <w:t xml:space="preserve"> cu </w:t>
      </w:r>
      <w:proofErr w:type="spellStart"/>
      <w:r>
        <w:rPr>
          <w:rFonts w:ascii="Times New Roman" w:hAnsi="Times New Roman" w:cs="Times New Roman"/>
          <w:iCs/>
          <w:sz w:val="24"/>
          <w:szCs w:val="24"/>
          <w:lang w:val="en-GB"/>
        </w:rPr>
        <w:t>cel</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puțin</w:t>
      </w:r>
      <w:proofErr w:type="spellEnd"/>
      <w:r>
        <w:rPr>
          <w:rFonts w:ascii="Times New Roman" w:hAnsi="Times New Roman" w:cs="Times New Roman"/>
          <w:iCs/>
          <w:sz w:val="24"/>
          <w:szCs w:val="24"/>
          <w:lang w:val="en-GB"/>
        </w:rPr>
        <w:t xml:space="preserve"> 10 </w:t>
      </w:r>
      <w:proofErr w:type="spellStart"/>
      <w:r>
        <w:rPr>
          <w:rFonts w:ascii="Times New Roman" w:hAnsi="Times New Roman" w:cs="Times New Roman"/>
          <w:iCs/>
          <w:sz w:val="24"/>
          <w:szCs w:val="24"/>
          <w:lang w:val="en-GB"/>
        </w:rPr>
        <w:t>zile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înaintea</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evenimentului</w:t>
      </w:r>
      <w:proofErr w:type="spellEnd"/>
      <w:r>
        <w:rPr>
          <w:rFonts w:ascii="Times New Roman" w:hAnsi="Times New Roman" w:cs="Times New Roman"/>
          <w:iCs/>
          <w:sz w:val="24"/>
          <w:szCs w:val="24"/>
          <w:lang w:val="en-GB"/>
        </w:rPr>
        <w:t>.</w:t>
      </w:r>
    </w:p>
    <w:p w:rsidR="00707F57" w:rsidRDefault="00707F57" w:rsidP="00707F57">
      <w:pPr>
        <w:spacing w:after="0"/>
        <w:jc w:val="both"/>
        <w:rPr>
          <w:rFonts w:ascii="Times New Roman" w:hAnsi="Times New Roman" w:cs="Times New Roman"/>
          <w:iCs/>
          <w:sz w:val="24"/>
          <w:szCs w:val="24"/>
          <w:lang w:val="en-GB"/>
        </w:rPr>
      </w:pPr>
      <w:proofErr w:type="spellStart"/>
      <w:proofErr w:type="gramStart"/>
      <w:r>
        <w:rPr>
          <w:rFonts w:ascii="Times New Roman" w:hAnsi="Times New Roman" w:cs="Times New Roman"/>
          <w:iCs/>
          <w:sz w:val="24"/>
          <w:szCs w:val="24"/>
          <w:lang w:val="en-GB"/>
        </w:rPr>
        <w:t>Elementele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și</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materialele</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privind</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identitatea</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vizuală</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vor</w:t>
      </w:r>
      <w:proofErr w:type="spellEnd"/>
      <w:r>
        <w:rPr>
          <w:rFonts w:ascii="Times New Roman" w:hAnsi="Times New Roman" w:cs="Times New Roman"/>
          <w:iCs/>
          <w:sz w:val="24"/>
          <w:szCs w:val="24"/>
          <w:lang w:val="en-GB"/>
        </w:rPr>
        <w:t xml:space="preserve"> fi </w:t>
      </w:r>
      <w:proofErr w:type="spellStart"/>
      <w:r>
        <w:rPr>
          <w:rFonts w:ascii="Times New Roman" w:hAnsi="Times New Roman" w:cs="Times New Roman"/>
          <w:iCs/>
          <w:sz w:val="24"/>
          <w:szCs w:val="24"/>
          <w:lang w:val="en-GB"/>
        </w:rPr>
        <w:t>puse</w:t>
      </w:r>
      <w:proofErr w:type="spellEnd"/>
      <w:r>
        <w:rPr>
          <w:rFonts w:ascii="Times New Roman" w:hAnsi="Times New Roman" w:cs="Times New Roman"/>
          <w:iCs/>
          <w:sz w:val="24"/>
          <w:szCs w:val="24"/>
          <w:lang w:val="en-GB"/>
        </w:rPr>
        <w:t xml:space="preserve"> la </w:t>
      </w:r>
      <w:proofErr w:type="spellStart"/>
      <w:r>
        <w:rPr>
          <w:rFonts w:ascii="Times New Roman" w:hAnsi="Times New Roman" w:cs="Times New Roman"/>
          <w:iCs/>
          <w:sz w:val="24"/>
          <w:szCs w:val="24"/>
          <w:lang w:val="en-GB"/>
        </w:rPr>
        <w:t>dispoziție</w:t>
      </w:r>
      <w:proofErr w:type="spellEnd"/>
      <w:r>
        <w:rPr>
          <w:rFonts w:ascii="Times New Roman" w:hAnsi="Times New Roman" w:cs="Times New Roman"/>
          <w:iCs/>
          <w:sz w:val="24"/>
          <w:szCs w:val="24"/>
          <w:lang w:val="en-GB"/>
        </w:rPr>
        <w:t xml:space="preserve"> de </w:t>
      </w:r>
      <w:proofErr w:type="spellStart"/>
      <w:r>
        <w:rPr>
          <w:rFonts w:ascii="Times New Roman" w:hAnsi="Times New Roman" w:cs="Times New Roman"/>
          <w:iCs/>
          <w:sz w:val="24"/>
          <w:szCs w:val="24"/>
          <w:lang w:val="en-GB"/>
        </w:rPr>
        <w:t>Autoritatea</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Contractantă</w:t>
      </w:r>
      <w:proofErr w:type="spellEnd"/>
      <w:r>
        <w:rPr>
          <w:rFonts w:ascii="Times New Roman" w:hAnsi="Times New Roman" w:cs="Times New Roman"/>
          <w:iCs/>
          <w:sz w:val="24"/>
          <w:szCs w:val="24"/>
          <w:lang w:val="en-GB"/>
        </w:rPr>
        <w:t>.</w:t>
      </w:r>
      <w:proofErr w:type="gramEnd"/>
    </w:p>
    <w:p w:rsidR="00716953" w:rsidRDefault="00716953" w:rsidP="00707F57">
      <w:pPr>
        <w:spacing w:after="0"/>
        <w:jc w:val="both"/>
        <w:rPr>
          <w:rFonts w:ascii="Times New Roman" w:hAnsi="Times New Roman" w:cs="Times New Roman"/>
          <w:iCs/>
          <w:sz w:val="24"/>
          <w:szCs w:val="24"/>
          <w:lang w:val="en-GB"/>
        </w:rPr>
      </w:pPr>
    </w:p>
    <w:p w:rsidR="00707F57" w:rsidRDefault="00716953" w:rsidP="00707F57">
      <w:pPr>
        <w:spacing w:after="0"/>
        <w:jc w:val="both"/>
        <w:rPr>
          <w:rFonts w:ascii="Times New Roman" w:hAnsi="Times New Roman" w:cs="Times New Roman"/>
          <w:iCs/>
          <w:sz w:val="24"/>
          <w:szCs w:val="24"/>
          <w:lang w:val="en-GB"/>
        </w:rPr>
      </w:pPr>
      <w:proofErr w:type="spellStart"/>
      <w:proofErr w:type="gramStart"/>
      <w:r>
        <w:rPr>
          <w:rFonts w:ascii="Times New Roman" w:hAnsi="Times New Roman" w:cs="Times New Roman"/>
          <w:iCs/>
          <w:sz w:val="24"/>
          <w:szCs w:val="24"/>
          <w:lang w:val="en-GB"/>
        </w:rPr>
        <w:t>Ofertantu</w:t>
      </w:r>
      <w:proofErr w:type="spellEnd"/>
      <w:r>
        <w:rPr>
          <w:rFonts w:ascii="Times New Roman" w:hAnsi="Times New Roman" w:cs="Times New Roman"/>
          <w:iCs/>
          <w:sz w:val="24"/>
          <w:szCs w:val="24"/>
          <w:lang w:val="en-GB"/>
        </w:rPr>
        <w:t xml:space="preserve"> </w:t>
      </w:r>
      <w:r w:rsidR="00707F57">
        <w:rPr>
          <w:rFonts w:ascii="Times New Roman" w:hAnsi="Times New Roman" w:cs="Times New Roman"/>
          <w:iCs/>
          <w:sz w:val="24"/>
          <w:szCs w:val="24"/>
          <w:lang w:val="en-GB"/>
        </w:rPr>
        <w:t xml:space="preserve"> </w:t>
      </w:r>
      <w:proofErr w:type="spellStart"/>
      <w:r w:rsidR="00707F57">
        <w:rPr>
          <w:rFonts w:ascii="Times New Roman" w:hAnsi="Times New Roman" w:cs="Times New Roman"/>
          <w:iCs/>
          <w:sz w:val="24"/>
          <w:szCs w:val="24"/>
          <w:lang w:val="en-GB"/>
        </w:rPr>
        <w:t>trebuie</w:t>
      </w:r>
      <w:proofErr w:type="spellEnd"/>
      <w:proofErr w:type="gramEnd"/>
      <w:r w:rsidR="00707F57">
        <w:rPr>
          <w:rFonts w:ascii="Times New Roman" w:hAnsi="Times New Roman" w:cs="Times New Roman"/>
          <w:iCs/>
          <w:sz w:val="24"/>
          <w:szCs w:val="24"/>
          <w:lang w:val="en-GB"/>
        </w:rPr>
        <w:t xml:space="preserve"> </w:t>
      </w:r>
      <w:proofErr w:type="spellStart"/>
      <w:r w:rsidR="00707F57">
        <w:rPr>
          <w:rFonts w:ascii="Times New Roman" w:hAnsi="Times New Roman" w:cs="Times New Roman"/>
          <w:iCs/>
          <w:sz w:val="24"/>
          <w:szCs w:val="24"/>
          <w:lang w:val="en-GB"/>
        </w:rPr>
        <w:t>să</w:t>
      </w:r>
      <w:proofErr w:type="spellEnd"/>
      <w:r w:rsidR="00707F57">
        <w:rPr>
          <w:rFonts w:ascii="Times New Roman" w:hAnsi="Times New Roman" w:cs="Times New Roman"/>
          <w:iCs/>
          <w:sz w:val="24"/>
          <w:szCs w:val="24"/>
          <w:lang w:val="en-GB"/>
        </w:rPr>
        <w:t xml:space="preserve"> </w:t>
      </w:r>
      <w:proofErr w:type="spellStart"/>
      <w:r w:rsidR="00707F57">
        <w:rPr>
          <w:rFonts w:ascii="Times New Roman" w:hAnsi="Times New Roman" w:cs="Times New Roman"/>
          <w:iCs/>
          <w:sz w:val="24"/>
          <w:szCs w:val="24"/>
          <w:lang w:val="en-GB"/>
        </w:rPr>
        <w:t>asigure</w:t>
      </w:r>
      <w:proofErr w:type="spellEnd"/>
      <w:r w:rsidR="00707F57">
        <w:rPr>
          <w:rFonts w:ascii="Times New Roman" w:hAnsi="Times New Roman" w:cs="Times New Roman"/>
          <w:iCs/>
          <w:sz w:val="24"/>
          <w:szCs w:val="24"/>
          <w:lang w:val="en-GB"/>
        </w:rPr>
        <w:t xml:space="preserve"> </w:t>
      </w:r>
      <w:proofErr w:type="spellStart"/>
      <w:r w:rsidR="00707F57">
        <w:rPr>
          <w:rFonts w:ascii="Times New Roman" w:hAnsi="Times New Roman" w:cs="Times New Roman"/>
          <w:iCs/>
          <w:sz w:val="24"/>
          <w:szCs w:val="24"/>
          <w:lang w:val="en-GB"/>
        </w:rPr>
        <w:t>următoarele</w:t>
      </w:r>
      <w:proofErr w:type="spellEnd"/>
      <w:r w:rsidR="00707F57">
        <w:rPr>
          <w:rFonts w:ascii="Times New Roman" w:hAnsi="Times New Roman" w:cs="Times New Roman"/>
          <w:iCs/>
          <w:sz w:val="24"/>
          <w:szCs w:val="24"/>
          <w:lang w:val="en-GB"/>
        </w:rPr>
        <w:t>:</w:t>
      </w:r>
    </w:p>
    <w:p w:rsidR="00716953" w:rsidRDefault="00716953" w:rsidP="00707F57">
      <w:pPr>
        <w:spacing w:after="0"/>
        <w:jc w:val="both"/>
        <w:rPr>
          <w:rFonts w:ascii="Times New Roman" w:hAnsi="Times New Roman" w:cs="Times New Roman"/>
          <w:iCs/>
          <w:sz w:val="24"/>
          <w:szCs w:val="24"/>
          <w:lang w:val="en-GB"/>
        </w:rPr>
      </w:pPr>
    </w:p>
    <w:p w:rsidR="00707F57" w:rsidRPr="00EE6674" w:rsidRDefault="00707F57" w:rsidP="00707F57">
      <w:pPr>
        <w:spacing w:after="0"/>
        <w:jc w:val="both"/>
        <w:rPr>
          <w:rFonts w:ascii="Times New Roman" w:hAnsi="Times New Roman" w:cs="Times New Roman"/>
          <w:b/>
          <w:iCs/>
          <w:sz w:val="24"/>
          <w:szCs w:val="24"/>
          <w:lang w:val="en-GB"/>
        </w:rPr>
      </w:pPr>
      <w:r w:rsidRPr="00EE6674">
        <w:rPr>
          <w:rFonts w:ascii="Times New Roman" w:hAnsi="Times New Roman" w:cs="Times New Roman"/>
          <w:b/>
          <w:iCs/>
          <w:sz w:val="24"/>
          <w:szCs w:val="24"/>
          <w:lang w:val="en-GB"/>
        </w:rPr>
        <w:t xml:space="preserve">A. </w:t>
      </w:r>
      <w:proofErr w:type="spellStart"/>
      <w:r w:rsidRPr="00EE6674">
        <w:rPr>
          <w:rFonts w:ascii="Times New Roman" w:hAnsi="Times New Roman" w:cs="Times New Roman"/>
          <w:b/>
          <w:iCs/>
          <w:sz w:val="24"/>
          <w:szCs w:val="24"/>
          <w:lang w:val="en-GB"/>
        </w:rPr>
        <w:t>Servicii</w:t>
      </w:r>
      <w:proofErr w:type="spellEnd"/>
      <w:r w:rsidRPr="00EE6674">
        <w:rPr>
          <w:rFonts w:ascii="Times New Roman" w:hAnsi="Times New Roman" w:cs="Times New Roman"/>
          <w:b/>
          <w:iCs/>
          <w:sz w:val="24"/>
          <w:szCs w:val="24"/>
          <w:lang w:val="en-GB"/>
        </w:rPr>
        <w:t xml:space="preserve"> </w:t>
      </w:r>
      <w:proofErr w:type="spellStart"/>
      <w:r w:rsidRPr="00EE6674">
        <w:rPr>
          <w:rFonts w:ascii="Times New Roman" w:hAnsi="Times New Roman" w:cs="Times New Roman"/>
          <w:b/>
          <w:iCs/>
          <w:sz w:val="24"/>
          <w:szCs w:val="24"/>
          <w:lang w:val="en-GB"/>
        </w:rPr>
        <w:t>fotografice</w:t>
      </w:r>
      <w:proofErr w:type="spellEnd"/>
      <w:r w:rsidRPr="00EE6674">
        <w:rPr>
          <w:rFonts w:ascii="Times New Roman" w:hAnsi="Times New Roman" w:cs="Times New Roman"/>
          <w:b/>
          <w:iCs/>
          <w:sz w:val="24"/>
          <w:szCs w:val="24"/>
          <w:lang w:val="en-GB"/>
        </w:rPr>
        <w:t>:</w:t>
      </w:r>
    </w:p>
    <w:p w:rsidR="00707F57" w:rsidRDefault="00716953" w:rsidP="00707F57">
      <w:pPr>
        <w:spacing w:after="0"/>
        <w:jc w:val="both"/>
        <w:rPr>
          <w:rFonts w:ascii="Times New Roman" w:hAnsi="Times New Roman" w:cs="Times New Roman"/>
          <w:sz w:val="24"/>
          <w:szCs w:val="24"/>
        </w:rPr>
      </w:pPr>
      <w:proofErr w:type="spellStart"/>
      <w:r>
        <w:rPr>
          <w:rFonts w:ascii="Times New Roman" w:hAnsi="Times New Roman" w:cs="Times New Roman"/>
          <w:iCs/>
          <w:sz w:val="24"/>
          <w:szCs w:val="24"/>
          <w:lang w:val="en-GB"/>
        </w:rPr>
        <w:t>Ofertantul</w:t>
      </w:r>
      <w:proofErr w:type="spellEnd"/>
      <w:r w:rsidR="00707F57">
        <w:rPr>
          <w:rFonts w:ascii="Times New Roman" w:hAnsi="Times New Roman" w:cs="Times New Roman"/>
          <w:sz w:val="24"/>
          <w:szCs w:val="24"/>
        </w:rPr>
        <w:t xml:space="preserve"> trebuie să asigure </w:t>
      </w:r>
      <w:r w:rsidR="00707F57" w:rsidRPr="00A83353">
        <w:rPr>
          <w:rFonts w:ascii="Times New Roman" w:hAnsi="Times New Roman" w:cs="Times New Roman"/>
          <w:sz w:val="24"/>
          <w:szCs w:val="24"/>
        </w:rPr>
        <w:t>fotograf</w:t>
      </w:r>
      <w:r w:rsidR="00707F57">
        <w:rPr>
          <w:rFonts w:ascii="Times New Roman" w:hAnsi="Times New Roman" w:cs="Times New Roman"/>
          <w:sz w:val="24"/>
          <w:szCs w:val="24"/>
        </w:rPr>
        <w:t>i profesioniș</w:t>
      </w:r>
      <w:r w:rsidR="00707F57" w:rsidRPr="00A83353">
        <w:rPr>
          <w:rFonts w:ascii="Times New Roman" w:hAnsi="Times New Roman" w:cs="Times New Roman"/>
          <w:sz w:val="24"/>
          <w:szCs w:val="24"/>
        </w:rPr>
        <w:t>t</w:t>
      </w:r>
      <w:r w:rsidR="00707F57">
        <w:rPr>
          <w:rFonts w:ascii="Times New Roman" w:hAnsi="Times New Roman" w:cs="Times New Roman"/>
          <w:sz w:val="24"/>
          <w:szCs w:val="24"/>
        </w:rPr>
        <w:t>i</w:t>
      </w:r>
      <w:proofErr w:type="gramStart"/>
      <w:r w:rsidR="00707F57">
        <w:rPr>
          <w:rFonts w:ascii="Times New Roman" w:hAnsi="Times New Roman" w:cs="Times New Roman"/>
          <w:sz w:val="24"/>
          <w:szCs w:val="24"/>
        </w:rPr>
        <w:t>,  la</w:t>
      </w:r>
      <w:proofErr w:type="gramEnd"/>
      <w:r w:rsidR="00707F57">
        <w:rPr>
          <w:rFonts w:ascii="Times New Roman" w:hAnsi="Times New Roman" w:cs="Times New Roman"/>
          <w:sz w:val="24"/>
          <w:szCs w:val="24"/>
        </w:rPr>
        <w:t xml:space="preserve"> eveniment</w:t>
      </w:r>
      <w:r w:rsidR="00707F57" w:rsidRPr="00A83353">
        <w:rPr>
          <w:rFonts w:ascii="Times New Roman" w:hAnsi="Times New Roman" w:cs="Times New Roman"/>
          <w:sz w:val="24"/>
          <w:szCs w:val="24"/>
        </w:rPr>
        <w:t>, pentru a realiza fotografii relevante pentru activitatea de promovare</w:t>
      </w:r>
      <w:r w:rsidR="00707F57">
        <w:rPr>
          <w:rFonts w:ascii="Times New Roman" w:hAnsi="Times New Roman" w:cs="Times New Roman"/>
          <w:sz w:val="24"/>
          <w:szCs w:val="24"/>
        </w:rPr>
        <w:t>. Astfel, în cadrul evenimentelor dorim să se surprindă câ</w:t>
      </w:r>
      <w:r w:rsidR="00707F57" w:rsidRPr="00A83353">
        <w:rPr>
          <w:rFonts w:ascii="Times New Roman" w:hAnsi="Times New Roman" w:cs="Times New Roman"/>
          <w:sz w:val="24"/>
          <w:szCs w:val="24"/>
        </w:rPr>
        <w:t>t mai bine a</w:t>
      </w:r>
      <w:r w:rsidR="00707F57">
        <w:rPr>
          <w:rFonts w:ascii="Times New Roman" w:hAnsi="Times New Roman" w:cs="Times New Roman"/>
          <w:sz w:val="24"/>
          <w:szCs w:val="24"/>
        </w:rPr>
        <w:t>tmosfera, contextul, participanții ș</w:t>
      </w:r>
      <w:r w:rsidR="00707F57" w:rsidRPr="00A83353">
        <w:rPr>
          <w:rFonts w:ascii="Times New Roman" w:hAnsi="Times New Roman" w:cs="Times New Roman"/>
          <w:sz w:val="24"/>
          <w:szCs w:val="24"/>
        </w:rPr>
        <w:t xml:space="preserve">i </w:t>
      </w:r>
      <w:r w:rsidR="00707F57">
        <w:rPr>
          <w:rFonts w:ascii="Times New Roman" w:hAnsi="Times New Roman" w:cs="Times New Roman"/>
          <w:sz w:val="24"/>
          <w:szCs w:val="24"/>
        </w:rPr>
        <w:t>elementele de identitate vizuală</w:t>
      </w:r>
      <w:r w:rsidR="00707F57" w:rsidRPr="00A83353">
        <w:rPr>
          <w:rFonts w:ascii="Times New Roman" w:hAnsi="Times New Roman" w:cs="Times New Roman"/>
          <w:sz w:val="24"/>
          <w:szCs w:val="24"/>
        </w:rPr>
        <w:t>, dar si</w:t>
      </w:r>
      <w:r w:rsidR="00707F57">
        <w:rPr>
          <w:rFonts w:ascii="Times New Roman" w:hAnsi="Times New Roman" w:cs="Times New Roman"/>
          <w:sz w:val="24"/>
          <w:szCs w:val="24"/>
        </w:rPr>
        <w:t xml:space="preserve"> ambientul, oamenii</w:t>
      </w:r>
      <w:r w:rsidR="00707F57" w:rsidRPr="00A83353">
        <w:rPr>
          <w:rFonts w:ascii="Times New Roman" w:hAnsi="Times New Roman" w:cs="Times New Roman"/>
          <w:sz w:val="24"/>
          <w:szCs w:val="24"/>
        </w:rPr>
        <w:t xml:space="preserve">, fotografiile trebuie realizate la o rezolutie optima. </w:t>
      </w:r>
    </w:p>
    <w:p w:rsidR="00707F57" w:rsidRPr="00A83353" w:rsidRDefault="00707F57" w:rsidP="00707F57">
      <w:pPr>
        <w:spacing w:after="0"/>
        <w:jc w:val="both"/>
        <w:rPr>
          <w:rFonts w:ascii="Times New Roman" w:hAnsi="Times New Roman" w:cs="Times New Roman"/>
          <w:sz w:val="24"/>
          <w:szCs w:val="24"/>
        </w:rPr>
      </w:pPr>
      <w:r>
        <w:rPr>
          <w:rFonts w:ascii="Times New Roman" w:hAnsi="Times New Roman" w:cs="Times New Roman"/>
          <w:sz w:val="24"/>
          <w:szCs w:val="24"/>
        </w:rPr>
        <w:t>A</w:t>
      </w:r>
      <w:r w:rsidRPr="00A83353">
        <w:rPr>
          <w:rFonts w:ascii="Times New Roman" w:hAnsi="Times New Roman" w:cs="Times New Roman"/>
          <w:sz w:val="24"/>
          <w:szCs w:val="24"/>
        </w:rPr>
        <w:t>specte</w:t>
      </w:r>
      <w:r>
        <w:rPr>
          <w:rFonts w:ascii="Times New Roman" w:hAnsi="Times New Roman" w:cs="Times New Roman"/>
          <w:sz w:val="24"/>
          <w:szCs w:val="24"/>
        </w:rPr>
        <w:t>le</w:t>
      </w:r>
      <w:r w:rsidRPr="00A83353">
        <w:rPr>
          <w:rFonts w:ascii="Times New Roman" w:hAnsi="Times New Roman" w:cs="Times New Roman"/>
          <w:sz w:val="24"/>
          <w:szCs w:val="24"/>
        </w:rPr>
        <w:t xml:space="preserve"> relevante privind vizibilitatea trebuie să fie în conformitate cu Manualul de Identitate Visual al Programului.</w:t>
      </w:r>
    </w:p>
    <w:p w:rsidR="00707F57" w:rsidRDefault="004C2BA6" w:rsidP="00707F57">
      <w:pPr>
        <w:spacing w:after="0"/>
        <w:jc w:val="both"/>
        <w:rPr>
          <w:rFonts w:ascii="Times New Roman" w:hAnsi="Times New Roman" w:cs="Times New Roman"/>
          <w:sz w:val="24"/>
          <w:szCs w:val="24"/>
        </w:rPr>
      </w:pPr>
      <w:hyperlink r:id="rId13" w:history="1">
        <w:r w:rsidR="00707F57" w:rsidRPr="001B6912">
          <w:rPr>
            <w:rStyle w:val="Hyperlink"/>
            <w:rFonts w:ascii="Times New Roman" w:hAnsi="Times New Roman" w:cs="Times New Roman"/>
            <w:sz w:val="24"/>
            <w:szCs w:val="24"/>
          </w:rPr>
          <w:t>http://www.romania-serbia.net/?page_id=212&amp;lang=en_GB</w:t>
        </w:r>
      </w:hyperlink>
      <w:r w:rsidR="00707F57">
        <w:rPr>
          <w:rFonts w:ascii="Times New Roman" w:hAnsi="Times New Roman" w:cs="Times New Roman"/>
          <w:sz w:val="24"/>
          <w:szCs w:val="24"/>
        </w:rPr>
        <w:t xml:space="preserve"> </w:t>
      </w:r>
    </w:p>
    <w:p w:rsidR="00E97901" w:rsidRDefault="00E97901" w:rsidP="00707F57">
      <w:pPr>
        <w:spacing w:after="0"/>
        <w:jc w:val="both"/>
        <w:rPr>
          <w:rFonts w:ascii="Times New Roman" w:hAnsi="Times New Roman" w:cs="Times New Roman"/>
          <w:sz w:val="24"/>
          <w:szCs w:val="24"/>
        </w:rPr>
      </w:pPr>
    </w:p>
    <w:p w:rsidR="00E97901" w:rsidRDefault="00E97901" w:rsidP="00707F57">
      <w:pPr>
        <w:spacing w:after="0"/>
        <w:jc w:val="both"/>
        <w:rPr>
          <w:rFonts w:ascii="Times New Roman" w:hAnsi="Times New Roman" w:cs="Times New Roman"/>
          <w:sz w:val="24"/>
          <w:szCs w:val="24"/>
        </w:rPr>
      </w:pPr>
    </w:p>
    <w:p w:rsidR="00387EE8" w:rsidRDefault="00387EE8" w:rsidP="00707F57">
      <w:pPr>
        <w:spacing w:after="0"/>
        <w:jc w:val="both"/>
        <w:rPr>
          <w:rFonts w:ascii="Times New Roman" w:hAnsi="Times New Roman" w:cs="Times New Roman"/>
          <w:sz w:val="24"/>
          <w:szCs w:val="24"/>
        </w:rPr>
      </w:pPr>
    </w:p>
    <w:p w:rsidR="00707F57" w:rsidRPr="00EE6674" w:rsidRDefault="00707F57" w:rsidP="00707F57">
      <w:pPr>
        <w:spacing w:after="0"/>
        <w:jc w:val="both"/>
        <w:rPr>
          <w:rFonts w:ascii="Times New Roman" w:hAnsi="Times New Roman" w:cs="Times New Roman"/>
          <w:b/>
          <w:sz w:val="24"/>
          <w:szCs w:val="24"/>
        </w:rPr>
      </w:pPr>
      <w:r w:rsidRPr="00EE6674">
        <w:rPr>
          <w:rFonts w:ascii="Times New Roman" w:hAnsi="Times New Roman" w:cs="Times New Roman"/>
          <w:b/>
          <w:sz w:val="24"/>
          <w:szCs w:val="24"/>
        </w:rPr>
        <w:t xml:space="preserve">B. Servicii de organizare și derulare a conferinței </w:t>
      </w:r>
    </w:p>
    <w:p w:rsidR="00707F57" w:rsidRDefault="00716953" w:rsidP="00707F57">
      <w:pPr>
        <w:spacing w:after="0"/>
        <w:jc w:val="both"/>
        <w:rPr>
          <w:rFonts w:ascii="Times New Roman" w:hAnsi="Times New Roman" w:cs="Times New Roman"/>
          <w:sz w:val="24"/>
          <w:szCs w:val="24"/>
        </w:rPr>
      </w:pPr>
      <w:proofErr w:type="spellStart"/>
      <w:r>
        <w:rPr>
          <w:rFonts w:ascii="Times New Roman" w:hAnsi="Times New Roman" w:cs="Times New Roman"/>
          <w:iCs/>
          <w:sz w:val="24"/>
          <w:szCs w:val="24"/>
          <w:lang w:val="en-GB"/>
        </w:rPr>
        <w:t>Ofertantul</w:t>
      </w:r>
      <w:proofErr w:type="spellEnd"/>
      <w:r w:rsidR="00707F57">
        <w:rPr>
          <w:rFonts w:ascii="Times New Roman" w:hAnsi="Times New Roman" w:cs="Times New Roman"/>
          <w:sz w:val="24"/>
          <w:szCs w:val="24"/>
        </w:rPr>
        <w:t xml:space="preserve"> va asigura servicii de organizare a conferinței, respectiv se va ocupa de primirea, îndrumarea ș</w:t>
      </w:r>
      <w:proofErr w:type="gramStart"/>
      <w:r w:rsidR="00707F57">
        <w:rPr>
          <w:rFonts w:ascii="Times New Roman" w:hAnsi="Times New Roman" w:cs="Times New Roman"/>
          <w:sz w:val="24"/>
          <w:szCs w:val="24"/>
        </w:rPr>
        <w:t>i  înregistrarea</w:t>
      </w:r>
      <w:proofErr w:type="gramEnd"/>
      <w:r w:rsidR="00707F57">
        <w:rPr>
          <w:rFonts w:ascii="Times New Roman" w:hAnsi="Times New Roman" w:cs="Times New Roman"/>
          <w:sz w:val="24"/>
          <w:szCs w:val="24"/>
        </w:rPr>
        <w:t xml:space="preserve"> participanților, înmânarea materialelor de identitate vizuală prin personalul desemnat pentru realizarea activității.</w:t>
      </w:r>
    </w:p>
    <w:p w:rsidR="00716953" w:rsidRPr="00A83353" w:rsidRDefault="00716953" w:rsidP="00716953">
      <w:pPr>
        <w:spacing w:after="0"/>
        <w:jc w:val="both"/>
        <w:rPr>
          <w:rFonts w:ascii="Times New Roman" w:hAnsi="Times New Roman" w:cs="Times New Roman"/>
          <w:sz w:val="24"/>
          <w:szCs w:val="24"/>
        </w:rPr>
      </w:pPr>
      <w:r>
        <w:rPr>
          <w:rFonts w:ascii="Times New Roman" w:hAnsi="Times New Roman" w:cs="Times New Roman"/>
          <w:sz w:val="24"/>
          <w:szCs w:val="24"/>
        </w:rPr>
        <w:t>A</w:t>
      </w:r>
      <w:r w:rsidRPr="00A83353">
        <w:rPr>
          <w:rFonts w:ascii="Times New Roman" w:hAnsi="Times New Roman" w:cs="Times New Roman"/>
          <w:sz w:val="24"/>
          <w:szCs w:val="24"/>
        </w:rPr>
        <w:t>specte</w:t>
      </w:r>
      <w:r>
        <w:rPr>
          <w:rFonts w:ascii="Times New Roman" w:hAnsi="Times New Roman" w:cs="Times New Roman"/>
          <w:sz w:val="24"/>
          <w:szCs w:val="24"/>
        </w:rPr>
        <w:t>le</w:t>
      </w:r>
      <w:r w:rsidRPr="00A83353">
        <w:rPr>
          <w:rFonts w:ascii="Times New Roman" w:hAnsi="Times New Roman" w:cs="Times New Roman"/>
          <w:sz w:val="24"/>
          <w:szCs w:val="24"/>
        </w:rPr>
        <w:t xml:space="preserve"> relevante privind vizibilitatea trebuie să fie în conformitate cu Manualul de Identitate Visual al Programului.</w:t>
      </w:r>
    </w:p>
    <w:p w:rsidR="00716953" w:rsidRDefault="004C2BA6" w:rsidP="00716953">
      <w:pPr>
        <w:spacing w:after="0"/>
        <w:jc w:val="both"/>
        <w:rPr>
          <w:rFonts w:ascii="Times New Roman" w:hAnsi="Times New Roman" w:cs="Times New Roman"/>
          <w:sz w:val="24"/>
          <w:szCs w:val="24"/>
        </w:rPr>
      </w:pPr>
      <w:hyperlink r:id="rId14" w:history="1">
        <w:r w:rsidR="00716953" w:rsidRPr="001B6912">
          <w:rPr>
            <w:rStyle w:val="Hyperlink"/>
            <w:rFonts w:ascii="Times New Roman" w:hAnsi="Times New Roman" w:cs="Times New Roman"/>
            <w:sz w:val="24"/>
            <w:szCs w:val="24"/>
          </w:rPr>
          <w:t>http://www.romania-serbia.net/?page_id=212&amp;lang=en_GB</w:t>
        </w:r>
      </w:hyperlink>
      <w:r w:rsidR="00716953">
        <w:rPr>
          <w:rFonts w:ascii="Times New Roman" w:hAnsi="Times New Roman" w:cs="Times New Roman"/>
          <w:sz w:val="24"/>
          <w:szCs w:val="24"/>
        </w:rPr>
        <w:t xml:space="preserve"> </w:t>
      </w:r>
    </w:p>
    <w:p w:rsidR="00716953" w:rsidRDefault="00716953" w:rsidP="00707F57">
      <w:pPr>
        <w:spacing w:after="0"/>
        <w:jc w:val="both"/>
        <w:rPr>
          <w:rFonts w:ascii="Times New Roman" w:hAnsi="Times New Roman" w:cs="Times New Roman"/>
          <w:sz w:val="24"/>
          <w:szCs w:val="24"/>
        </w:rPr>
      </w:pPr>
    </w:p>
    <w:p w:rsidR="00707F57" w:rsidRPr="00CD5E14" w:rsidRDefault="00707F57" w:rsidP="00707F57">
      <w:pPr>
        <w:spacing w:after="0"/>
        <w:jc w:val="both"/>
        <w:rPr>
          <w:rFonts w:ascii="Times New Roman" w:hAnsi="Times New Roman" w:cs="Times New Roman"/>
          <w:b/>
          <w:sz w:val="24"/>
          <w:szCs w:val="24"/>
        </w:rPr>
      </w:pPr>
      <w:r w:rsidRPr="00CD5E14">
        <w:rPr>
          <w:rFonts w:ascii="Times New Roman" w:hAnsi="Times New Roman" w:cs="Times New Roman"/>
          <w:b/>
          <w:sz w:val="24"/>
          <w:szCs w:val="24"/>
        </w:rPr>
        <w:t>Număr estimat de participanți: aproxi</w:t>
      </w:r>
      <w:r w:rsidR="009E3E79" w:rsidRPr="00CD5E14">
        <w:rPr>
          <w:rFonts w:ascii="Times New Roman" w:hAnsi="Times New Roman" w:cs="Times New Roman"/>
          <w:b/>
          <w:sz w:val="24"/>
          <w:szCs w:val="24"/>
        </w:rPr>
        <w:t>mativ 3</w:t>
      </w:r>
      <w:r w:rsidRPr="00CD5E14">
        <w:rPr>
          <w:rFonts w:ascii="Times New Roman" w:hAnsi="Times New Roman" w:cs="Times New Roman"/>
          <w:b/>
          <w:sz w:val="24"/>
          <w:szCs w:val="24"/>
        </w:rPr>
        <w:t>0 persoane/ eveniment.</w:t>
      </w:r>
    </w:p>
    <w:p w:rsidR="00707F57" w:rsidRPr="00CD5E14" w:rsidRDefault="00707F57" w:rsidP="00707F57">
      <w:pPr>
        <w:spacing w:after="0"/>
        <w:jc w:val="both"/>
        <w:rPr>
          <w:rFonts w:ascii="Times New Roman" w:hAnsi="Times New Roman" w:cs="Times New Roman"/>
          <w:b/>
          <w:sz w:val="24"/>
          <w:szCs w:val="24"/>
        </w:rPr>
      </w:pPr>
      <w:r w:rsidRPr="00CD5E14">
        <w:rPr>
          <w:rFonts w:ascii="Times New Roman" w:hAnsi="Times New Roman" w:cs="Times New Roman"/>
          <w:b/>
          <w:sz w:val="24"/>
          <w:szCs w:val="24"/>
        </w:rPr>
        <w:t>Durata estimată a conferinței: 4 ore</w:t>
      </w:r>
    </w:p>
    <w:p w:rsidR="00CD5E14" w:rsidRDefault="00CD5E14" w:rsidP="00707F57">
      <w:pPr>
        <w:spacing w:after="0"/>
        <w:jc w:val="both"/>
        <w:rPr>
          <w:rFonts w:ascii="Times New Roman" w:hAnsi="Times New Roman" w:cs="Times New Roman"/>
          <w:sz w:val="24"/>
          <w:szCs w:val="24"/>
        </w:rPr>
      </w:pPr>
    </w:p>
    <w:p w:rsidR="006C4A90" w:rsidRPr="0004158E" w:rsidRDefault="00707F57" w:rsidP="00707F57">
      <w:pPr>
        <w:spacing w:after="0"/>
        <w:jc w:val="both"/>
        <w:rPr>
          <w:rFonts w:ascii="Times New Roman" w:hAnsi="Times New Roman" w:cs="Times New Roman"/>
          <w:b/>
          <w:sz w:val="24"/>
          <w:szCs w:val="24"/>
        </w:rPr>
      </w:pPr>
      <w:r w:rsidRPr="0004158E">
        <w:rPr>
          <w:rFonts w:ascii="Times New Roman" w:hAnsi="Times New Roman" w:cs="Times New Roman"/>
          <w:b/>
          <w:sz w:val="24"/>
          <w:szCs w:val="24"/>
        </w:rPr>
        <w:t xml:space="preserve">C. Servicii de catering </w:t>
      </w:r>
    </w:p>
    <w:p w:rsidR="00707F57" w:rsidRPr="001B658F" w:rsidRDefault="00707F57" w:rsidP="00707F57">
      <w:pPr>
        <w:spacing w:after="0"/>
        <w:jc w:val="both"/>
        <w:rPr>
          <w:rFonts w:ascii="Times New Roman" w:hAnsi="Times New Roman" w:cs="Times New Roman"/>
          <w:b/>
          <w:sz w:val="24"/>
          <w:szCs w:val="24"/>
        </w:rPr>
      </w:pPr>
      <w:r w:rsidRPr="001B658F">
        <w:rPr>
          <w:rFonts w:ascii="Times New Roman" w:hAnsi="Times New Roman" w:cs="Times New Roman"/>
          <w:b/>
          <w:sz w:val="24"/>
          <w:szCs w:val="24"/>
        </w:rPr>
        <w:t>Coffe Break</w:t>
      </w:r>
    </w:p>
    <w:p w:rsidR="00716953" w:rsidRDefault="00716953" w:rsidP="00716953">
      <w:pPr>
        <w:spacing w:after="0"/>
        <w:jc w:val="both"/>
        <w:rPr>
          <w:rFonts w:ascii="Times New Roman" w:hAnsi="Times New Roman" w:cs="Times New Roman"/>
          <w:sz w:val="24"/>
          <w:szCs w:val="24"/>
        </w:rPr>
      </w:pPr>
      <w:r w:rsidRPr="004C79E6">
        <w:rPr>
          <w:rFonts w:ascii="Times New Roman" w:hAnsi="Times New Roman" w:cs="Times New Roman"/>
          <w:sz w:val="24"/>
          <w:szCs w:val="24"/>
        </w:rPr>
        <w:t xml:space="preserve">Pentru pauza de cafea, </w:t>
      </w:r>
      <w:proofErr w:type="spellStart"/>
      <w:r>
        <w:rPr>
          <w:rFonts w:ascii="Times New Roman" w:hAnsi="Times New Roman" w:cs="Times New Roman"/>
          <w:iCs/>
          <w:sz w:val="24"/>
          <w:szCs w:val="24"/>
          <w:lang w:val="en-GB"/>
        </w:rPr>
        <w:t>ofertantul</w:t>
      </w:r>
      <w:proofErr w:type="spellEnd"/>
      <w:r w:rsidRPr="004C79E6">
        <w:rPr>
          <w:rFonts w:ascii="Times New Roman" w:hAnsi="Times New Roman" w:cs="Times New Roman"/>
          <w:sz w:val="24"/>
          <w:szCs w:val="24"/>
        </w:rPr>
        <w:t xml:space="preserve"> va asigura următoarele tipuri de produse în cantităţi suficiente pentru numărul de participanț</w:t>
      </w:r>
      <w:r>
        <w:rPr>
          <w:rFonts w:ascii="Times New Roman" w:hAnsi="Times New Roman" w:cs="Times New Roman"/>
          <w:sz w:val="24"/>
          <w:szCs w:val="24"/>
        </w:rPr>
        <w:t>i la fiecare tip de eveniment.</w:t>
      </w:r>
    </w:p>
    <w:p w:rsidR="00716953" w:rsidRDefault="00716953" w:rsidP="00716953">
      <w:pPr>
        <w:spacing w:after="0"/>
        <w:jc w:val="both"/>
        <w:rPr>
          <w:rFonts w:ascii="Times New Roman" w:hAnsi="Times New Roman" w:cs="Times New Roman"/>
          <w:sz w:val="24"/>
          <w:szCs w:val="24"/>
        </w:rPr>
      </w:pPr>
      <w:proofErr w:type="spellStart"/>
      <w:r>
        <w:rPr>
          <w:rFonts w:ascii="Times New Roman" w:hAnsi="Times New Roman" w:cs="Times New Roman"/>
          <w:iCs/>
          <w:sz w:val="24"/>
          <w:szCs w:val="24"/>
          <w:lang w:val="en-GB"/>
        </w:rPr>
        <w:t>Ofertantul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va</w:t>
      </w:r>
      <w:proofErr w:type="gramEnd"/>
      <w:r>
        <w:rPr>
          <w:rFonts w:ascii="Times New Roman" w:hAnsi="Times New Roman" w:cs="Times New Roman"/>
          <w:sz w:val="24"/>
          <w:szCs w:val="24"/>
        </w:rPr>
        <w:t xml:space="preserve"> asigura:</w:t>
      </w:r>
    </w:p>
    <w:p w:rsidR="00716953" w:rsidRDefault="00716953" w:rsidP="00716953">
      <w:pPr>
        <w:pStyle w:val="Listparagraf"/>
        <w:numPr>
          <w:ilvl w:val="0"/>
          <w:numId w:val="1"/>
        </w:numPr>
        <w:spacing w:after="0"/>
        <w:jc w:val="both"/>
        <w:rPr>
          <w:rFonts w:ascii="Times New Roman" w:hAnsi="Times New Roman" w:cs="Times New Roman"/>
          <w:sz w:val="24"/>
          <w:szCs w:val="24"/>
        </w:rPr>
      </w:pPr>
      <w:r w:rsidRPr="00135E49">
        <w:rPr>
          <w:rFonts w:ascii="Times New Roman" w:hAnsi="Times New Roman" w:cs="Times New Roman"/>
          <w:sz w:val="24"/>
          <w:szCs w:val="24"/>
        </w:rPr>
        <w:t>băutură caldă (cafea/ceai, inclusiv</w:t>
      </w:r>
      <w:r>
        <w:rPr>
          <w:rFonts w:ascii="Times New Roman" w:hAnsi="Times New Roman" w:cs="Times New Roman"/>
          <w:sz w:val="24"/>
          <w:szCs w:val="24"/>
        </w:rPr>
        <w:t xml:space="preserve"> lapte pentru cafea si zahar), </w:t>
      </w:r>
    </w:p>
    <w:p w:rsidR="00716953" w:rsidRDefault="00716953" w:rsidP="00716953">
      <w:pPr>
        <w:pStyle w:val="Listparagraf"/>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băutură</w:t>
      </w:r>
      <w:r w:rsidRPr="00135E49">
        <w:rPr>
          <w:rFonts w:ascii="Times New Roman" w:hAnsi="Times New Roman" w:cs="Times New Roman"/>
          <w:sz w:val="24"/>
          <w:szCs w:val="24"/>
        </w:rPr>
        <w:t xml:space="preserve"> rece (apă plată/minerală, băuturi răcoritoare), </w:t>
      </w:r>
    </w:p>
    <w:p w:rsidR="00716953" w:rsidRDefault="00716953" w:rsidP="00716953">
      <w:pPr>
        <w:pStyle w:val="Listparagraf"/>
        <w:numPr>
          <w:ilvl w:val="0"/>
          <w:numId w:val="1"/>
        </w:numPr>
        <w:spacing w:after="0"/>
        <w:jc w:val="both"/>
        <w:rPr>
          <w:rFonts w:ascii="Times New Roman" w:hAnsi="Times New Roman" w:cs="Times New Roman"/>
          <w:sz w:val="24"/>
          <w:szCs w:val="24"/>
        </w:rPr>
      </w:pPr>
      <w:r w:rsidRPr="00135E49">
        <w:rPr>
          <w:rFonts w:ascii="Times New Roman" w:hAnsi="Times New Roman" w:cs="Times New Roman"/>
          <w:sz w:val="24"/>
          <w:szCs w:val="24"/>
        </w:rPr>
        <w:t>produse dulci şi sărate (cel puțin 4 sortimente</w:t>
      </w:r>
      <w:r>
        <w:rPr>
          <w:rFonts w:ascii="Times New Roman" w:hAnsi="Times New Roman" w:cs="Times New Roman"/>
          <w:sz w:val="24"/>
          <w:szCs w:val="24"/>
        </w:rPr>
        <w:t xml:space="preserve"> dulci și 4 sortimente sărate </w:t>
      </w:r>
      <w:r w:rsidRPr="00135E49">
        <w:rPr>
          <w:rFonts w:ascii="Times New Roman" w:hAnsi="Times New Roman" w:cs="Times New Roman"/>
          <w:sz w:val="24"/>
          <w:szCs w:val="24"/>
        </w:rPr>
        <w:t xml:space="preserve">). </w:t>
      </w:r>
    </w:p>
    <w:p w:rsidR="00716953" w:rsidRDefault="00716953" w:rsidP="00716953">
      <w:pPr>
        <w:spacing w:after="0"/>
        <w:jc w:val="both"/>
        <w:rPr>
          <w:rFonts w:ascii="Times New Roman" w:hAnsi="Times New Roman" w:cs="Times New Roman"/>
          <w:sz w:val="24"/>
          <w:szCs w:val="24"/>
        </w:rPr>
      </w:pPr>
      <w:r w:rsidRPr="00135E49">
        <w:rPr>
          <w:rFonts w:ascii="Times New Roman" w:hAnsi="Times New Roman" w:cs="Times New Roman"/>
          <w:sz w:val="24"/>
          <w:szCs w:val="24"/>
        </w:rPr>
        <w:t>Sortimentele finale se decid împreună cu Autoritatea Contractantă înaintea fiecărui eveniment. Nu se acceptă produse vechi, perisate, necalitative și Autoritatea Contractantă își rezervă dreptul de a le respinge și de a nu le plăti dacă sunt neconforme. Se vor asigura toate echipamentele ș</w:t>
      </w:r>
      <w:r>
        <w:rPr>
          <w:rFonts w:ascii="Times New Roman" w:hAnsi="Times New Roman" w:cs="Times New Roman"/>
          <w:sz w:val="24"/>
          <w:szCs w:val="24"/>
        </w:rPr>
        <w:t>i dotările</w:t>
      </w:r>
      <w:r w:rsidRPr="00135E49">
        <w:rPr>
          <w:rFonts w:ascii="Times New Roman" w:hAnsi="Times New Roman" w:cs="Times New Roman"/>
          <w:sz w:val="24"/>
          <w:szCs w:val="24"/>
        </w:rPr>
        <w:t xml:space="preserve"> necesare servirii – termos/expresor, spatule, servețele, farfurii, pahare, cești (sau pahare de plastic/hârtie), tacâmuri (daca este cazul). </w:t>
      </w:r>
    </w:p>
    <w:p w:rsidR="00707F57" w:rsidRDefault="00716953" w:rsidP="00707F57">
      <w:pPr>
        <w:spacing w:after="0"/>
        <w:jc w:val="both"/>
        <w:rPr>
          <w:rFonts w:ascii="Times New Roman" w:hAnsi="Times New Roman" w:cs="Times New Roman"/>
          <w:sz w:val="24"/>
          <w:szCs w:val="24"/>
        </w:rPr>
      </w:pPr>
      <w:r w:rsidRPr="00135E49">
        <w:rPr>
          <w:rFonts w:ascii="Times New Roman" w:hAnsi="Times New Roman" w:cs="Times New Roman"/>
          <w:sz w:val="24"/>
          <w:szCs w:val="24"/>
        </w:rPr>
        <w:t>Pauzele de cafea se vor asigura într-un spaţiu adecvat, în incinta locaţiei de desfăşurare a evenimentului, lângă sala unde vor avea loc lucrările acestuia.</w:t>
      </w:r>
    </w:p>
    <w:p w:rsidR="00387EE8" w:rsidRDefault="00387EE8" w:rsidP="00707F57">
      <w:pPr>
        <w:spacing w:after="0"/>
        <w:jc w:val="both"/>
        <w:rPr>
          <w:rFonts w:ascii="Times New Roman" w:hAnsi="Times New Roman" w:cs="Times New Roman"/>
          <w:sz w:val="24"/>
          <w:szCs w:val="24"/>
        </w:rPr>
      </w:pPr>
    </w:p>
    <w:p w:rsidR="006C4A90" w:rsidRPr="009E3E79" w:rsidRDefault="009E3E79" w:rsidP="00707F57">
      <w:pPr>
        <w:spacing w:after="0"/>
        <w:jc w:val="both"/>
        <w:rPr>
          <w:rFonts w:ascii="Times New Roman" w:hAnsi="Times New Roman" w:cs="Times New Roman"/>
          <w:b/>
          <w:sz w:val="24"/>
          <w:szCs w:val="24"/>
        </w:rPr>
      </w:pPr>
      <w:r w:rsidRPr="009E3E79">
        <w:rPr>
          <w:rFonts w:ascii="Times New Roman" w:hAnsi="Times New Roman" w:cs="Times New Roman"/>
          <w:b/>
          <w:sz w:val="24"/>
          <w:szCs w:val="24"/>
        </w:rPr>
        <w:t>Prânz tip bufet</w:t>
      </w:r>
    </w:p>
    <w:p w:rsidR="009E3E79" w:rsidRDefault="009E3E79" w:rsidP="00707F57">
      <w:pPr>
        <w:spacing w:after="0"/>
        <w:jc w:val="both"/>
        <w:rPr>
          <w:rFonts w:ascii="Times New Roman" w:hAnsi="Times New Roman" w:cs="Times New Roman"/>
          <w:sz w:val="24"/>
          <w:szCs w:val="24"/>
        </w:rPr>
      </w:pPr>
      <w:r w:rsidRPr="009E3E79">
        <w:rPr>
          <w:rFonts w:ascii="Times New Roman" w:hAnsi="Times New Roman" w:cs="Times New Roman"/>
          <w:sz w:val="24"/>
          <w:szCs w:val="24"/>
        </w:rPr>
        <w:t>Prânzul va fi organizat în sistem bu</w:t>
      </w:r>
      <w:r>
        <w:rPr>
          <w:rFonts w:ascii="Times New Roman" w:hAnsi="Times New Roman" w:cs="Times New Roman"/>
          <w:sz w:val="24"/>
          <w:szCs w:val="24"/>
        </w:rPr>
        <w:t>fet suedez, ce va include</w:t>
      </w:r>
      <w:r w:rsidRPr="009E3E79">
        <w:rPr>
          <w:rFonts w:ascii="Times New Roman" w:hAnsi="Times New Roman" w:cs="Times New Roman"/>
          <w:sz w:val="24"/>
          <w:szCs w:val="24"/>
        </w:rPr>
        <w:t xml:space="preserve"> minim 2 sortimente aperitiv, minim 2 sortimente de fel principal (ce includ garnitura si salata), minim 2 sortimente de desert, precum si apă minerală si plată, băuturi răcoritoare, cafea</w:t>
      </w:r>
      <w:r w:rsidR="0098454B">
        <w:rPr>
          <w:rFonts w:ascii="Times New Roman" w:hAnsi="Times New Roman" w:cs="Times New Roman"/>
          <w:sz w:val="24"/>
          <w:szCs w:val="24"/>
        </w:rPr>
        <w:t>, pâine</w:t>
      </w:r>
      <w:r w:rsidRPr="009E3E79">
        <w:rPr>
          <w:rFonts w:ascii="Times New Roman" w:hAnsi="Times New Roman" w:cs="Times New Roman"/>
          <w:sz w:val="24"/>
          <w:szCs w:val="24"/>
        </w:rPr>
        <w:t xml:space="preserve">. </w:t>
      </w:r>
      <w:proofErr w:type="spellStart"/>
      <w:r w:rsidR="00716953">
        <w:rPr>
          <w:rFonts w:ascii="Times New Roman" w:hAnsi="Times New Roman" w:cs="Times New Roman"/>
          <w:iCs/>
          <w:sz w:val="24"/>
          <w:szCs w:val="24"/>
          <w:lang w:val="en-GB"/>
        </w:rPr>
        <w:t>Ofertantul</w:t>
      </w:r>
      <w:proofErr w:type="spellEnd"/>
      <w:r w:rsidRPr="009E3E79">
        <w:rPr>
          <w:rFonts w:ascii="Times New Roman" w:hAnsi="Times New Roman" w:cs="Times New Roman"/>
          <w:sz w:val="24"/>
          <w:szCs w:val="24"/>
        </w:rPr>
        <w:t xml:space="preserve"> se </w:t>
      </w:r>
      <w:proofErr w:type="gramStart"/>
      <w:r w:rsidRPr="009E3E79">
        <w:rPr>
          <w:rFonts w:ascii="Times New Roman" w:hAnsi="Times New Roman" w:cs="Times New Roman"/>
          <w:sz w:val="24"/>
          <w:szCs w:val="24"/>
        </w:rPr>
        <w:t>va</w:t>
      </w:r>
      <w:proofErr w:type="gramEnd"/>
      <w:r w:rsidRPr="009E3E79">
        <w:rPr>
          <w:rFonts w:ascii="Times New Roman" w:hAnsi="Times New Roman" w:cs="Times New Roman"/>
          <w:sz w:val="24"/>
          <w:szCs w:val="24"/>
        </w:rPr>
        <w:t xml:space="preserve"> asigura că mâncarea este caldă în momentul servirii (daca este cazul), iar calitatea produselor servite este la un standard ridicat (produse proaspete, în termen de garanție). Inainte de eveniment, operatorul economic va prezenta 3 variante de meniu pentru prânz (cu toate sortimentele de mai sus incluse), la un cost similar, în ved</w:t>
      </w:r>
      <w:r>
        <w:rPr>
          <w:rFonts w:ascii="Times New Roman" w:hAnsi="Times New Roman" w:cs="Times New Roman"/>
          <w:sz w:val="24"/>
          <w:szCs w:val="24"/>
        </w:rPr>
        <w:t xml:space="preserve">erea aprobării meniului final. </w:t>
      </w:r>
      <w:r w:rsidRPr="009E3E79">
        <w:rPr>
          <w:rFonts w:ascii="Times New Roman" w:hAnsi="Times New Roman" w:cs="Times New Roman"/>
          <w:sz w:val="24"/>
          <w:szCs w:val="24"/>
        </w:rPr>
        <w:t xml:space="preserve"> Se vor asigura toate echipamentele si bunurile necesare servirii – echipamente pentru mentinerea calda a mancarii (cand este cazul), termos/exp</w:t>
      </w:r>
      <w:r w:rsidR="005C2578">
        <w:rPr>
          <w:rFonts w:ascii="Times New Roman" w:hAnsi="Times New Roman" w:cs="Times New Roman"/>
          <w:sz w:val="24"/>
          <w:szCs w:val="24"/>
        </w:rPr>
        <w:t>resor, servetele, vesela si tacâmuri. Prâ</w:t>
      </w:r>
      <w:r w:rsidRPr="009E3E79">
        <w:rPr>
          <w:rFonts w:ascii="Times New Roman" w:hAnsi="Times New Roman" w:cs="Times New Roman"/>
          <w:sz w:val="24"/>
          <w:szCs w:val="24"/>
        </w:rPr>
        <w:t>nzul se va asigura într-un spaţiu adecvat, în incinta locaţiei de desfăşurare a evenimentului, cât mai aproape de sala unde vor avea loc lucrările acestuia.</w:t>
      </w:r>
    </w:p>
    <w:p w:rsidR="00716953" w:rsidRDefault="00716953" w:rsidP="00707F57">
      <w:pPr>
        <w:spacing w:after="0"/>
        <w:jc w:val="both"/>
        <w:rPr>
          <w:rFonts w:ascii="Times New Roman" w:hAnsi="Times New Roman" w:cs="Times New Roman"/>
          <w:sz w:val="24"/>
          <w:szCs w:val="24"/>
        </w:rPr>
      </w:pPr>
    </w:p>
    <w:p w:rsidR="00A704FB" w:rsidRDefault="00A704FB" w:rsidP="00707F57">
      <w:pPr>
        <w:spacing w:after="0"/>
        <w:jc w:val="both"/>
        <w:rPr>
          <w:rFonts w:ascii="Times New Roman" w:hAnsi="Times New Roman" w:cs="Times New Roman"/>
          <w:sz w:val="24"/>
          <w:szCs w:val="24"/>
        </w:rPr>
      </w:pPr>
    </w:p>
    <w:p w:rsidR="00D403C0" w:rsidRDefault="00D403C0" w:rsidP="00707F57">
      <w:pPr>
        <w:spacing w:after="0"/>
        <w:jc w:val="both"/>
        <w:rPr>
          <w:rFonts w:ascii="Times New Roman" w:hAnsi="Times New Roman" w:cs="Times New Roman"/>
          <w:sz w:val="24"/>
          <w:szCs w:val="24"/>
        </w:rPr>
      </w:pPr>
    </w:p>
    <w:p w:rsidR="006C4A90" w:rsidRPr="00716953" w:rsidRDefault="00716953" w:rsidP="00716953">
      <w:pPr>
        <w:pStyle w:val="Listparagraf"/>
        <w:spacing w:after="0"/>
        <w:ind w:left="0"/>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Ofertantul</w:t>
      </w:r>
      <w:proofErr w:type="spellEnd"/>
      <w:r>
        <w:rPr>
          <w:rFonts w:ascii="Times New Roman" w:hAnsi="Times New Roman" w:cs="Times New Roman"/>
          <w:sz w:val="24"/>
          <w:szCs w:val="24"/>
          <w:lang w:val="en-GB"/>
        </w:rPr>
        <w:t xml:space="preserve"> </w:t>
      </w:r>
      <w:r w:rsidRPr="000B53CC">
        <w:rPr>
          <w:rFonts w:ascii="Times New Roman" w:hAnsi="Times New Roman" w:cs="Times New Roman"/>
          <w:sz w:val="24"/>
          <w:szCs w:val="24"/>
          <w:lang w:val="en-GB"/>
        </w:rPr>
        <w:t xml:space="preserve"> </w:t>
      </w:r>
      <w:proofErr w:type="spellStart"/>
      <w:r w:rsidRPr="000B53CC">
        <w:rPr>
          <w:rFonts w:ascii="Times New Roman" w:hAnsi="Times New Roman" w:cs="Times New Roman"/>
          <w:sz w:val="24"/>
          <w:szCs w:val="24"/>
          <w:lang w:val="en-GB"/>
        </w:rPr>
        <w:t>va</w:t>
      </w:r>
      <w:proofErr w:type="spellEnd"/>
      <w:proofErr w:type="gramEnd"/>
      <w:r w:rsidRPr="000B53CC">
        <w:rPr>
          <w:rFonts w:ascii="Times New Roman" w:hAnsi="Times New Roman" w:cs="Times New Roman"/>
          <w:sz w:val="24"/>
          <w:szCs w:val="24"/>
          <w:lang w:val="en-GB"/>
        </w:rPr>
        <w:t xml:space="preserve"> </w:t>
      </w:r>
      <w:proofErr w:type="spellStart"/>
      <w:r w:rsidRPr="000B53CC">
        <w:rPr>
          <w:rFonts w:ascii="Times New Roman" w:hAnsi="Times New Roman" w:cs="Times New Roman"/>
          <w:sz w:val="24"/>
          <w:szCs w:val="24"/>
          <w:lang w:val="en-GB"/>
        </w:rPr>
        <w:t>livra</w:t>
      </w:r>
      <w:proofErr w:type="spellEnd"/>
      <w:r>
        <w:rPr>
          <w:rFonts w:ascii="Times New Roman" w:hAnsi="Times New Roman" w:cs="Times New Roman"/>
          <w:sz w:val="24"/>
          <w:szCs w:val="24"/>
          <w:lang w:val="en-GB"/>
        </w:rPr>
        <w:t>:</w:t>
      </w:r>
    </w:p>
    <w:p w:rsidR="00707F57" w:rsidRDefault="00707F57" w:rsidP="00707F57">
      <w:pPr>
        <w:pStyle w:val="Listparagraf"/>
        <w:numPr>
          <w:ilvl w:val="0"/>
          <w:numId w:val="1"/>
        </w:numPr>
        <w:spacing w:after="0"/>
        <w:jc w:val="both"/>
        <w:rPr>
          <w:rFonts w:ascii="Times New Roman" w:hAnsi="Times New Roman" w:cs="Times New Roman"/>
          <w:sz w:val="24"/>
          <w:szCs w:val="24"/>
          <w:lang w:val="en-GB"/>
        </w:rPr>
      </w:pPr>
      <w:r w:rsidRPr="000B53CC">
        <w:rPr>
          <w:rFonts w:ascii="Times New Roman" w:hAnsi="Times New Roman" w:cs="Times New Roman"/>
          <w:sz w:val="24"/>
          <w:szCs w:val="24"/>
          <w:lang w:val="en-GB"/>
        </w:rPr>
        <w:t xml:space="preserve">1 CD/DVD </w:t>
      </w:r>
      <w:r>
        <w:rPr>
          <w:rFonts w:ascii="Times New Roman" w:hAnsi="Times New Roman" w:cs="Times New Roman"/>
          <w:sz w:val="24"/>
          <w:szCs w:val="24"/>
          <w:lang w:val="en-GB"/>
        </w:rPr>
        <w:t xml:space="preserve">cu </w:t>
      </w:r>
      <w:proofErr w:type="spellStart"/>
      <w:r>
        <w:rPr>
          <w:rFonts w:ascii="Times New Roman" w:hAnsi="Times New Roman" w:cs="Times New Roman"/>
          <w:sz w:val="24"/>
          <w:szCs w:val="24"/>
          <w:lang w:val="en-GB"/>
        </w:rPr>
        <w:t>fotografiile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făcute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în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timpul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conferinței</w:t>
      </w:r>
      <w:proofErr w:type="spellEnd"/>
    </w:p>
    <w:p w:rsidR="00E97901" w:rsidRPr="006A1D7B" w:rsidRDefault="00707F57" w:rsidP="006A1D7B">
      <w:pPr>
        <w:pStyle w:val="Listparagraf"/>
        <w:numPr>
          <w:ilvl w:val="0"/>
          <w:numId w:val="1"/>
        </w:numPr>
        <w:spacing w:after="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Lista</w:t>
      </w:r>
      <w:proofErr w:type="spellEnd"/>
      <w:r>
        <w:rPr>
          <w:rFonts w:ascii="Times New Roman" w:hAnsi="Times New Roman" w:cs="Times New Roman"/>
          <w:sz w:val="24"/>
          <w:szCs w:val="24"/>
          <w:lang w:val="en-GB"/>
        </w:rPr>
        <w:t xml:space="preserve"> cu </w:t>
      </w:r>
      <w:proofErr w:type="spellStart"/>
      <w:r>
        <w:rPr>
          <w:rFonts w:ascii="Times New Roman" w:hAnsi="Times New Roman" w:cs="Times New Roman"/>
          <w:sz w:val="24"/>
          <w:szCs w:val="24"/>
          <w:lang w:val="en-GB"/>
        </w:rPr>
        <w:t>participantii</w:t>
      </w:r>
      <w:proofErr w:type="spellEnd"/>
      <w:r>
        <w:rPr>
          <w:rFonts w:ascii="Times New Roman" w:hAnsi="Times New Roman" w:cs="Times New Roman"/>
          <w:sz w:val="24"/>
          <w:szCs w:val="24"/>
          <w:lang w:val="en-GB"/>
        </w:rPr>
        <w:t xml:space="preserve"> la </w:t>
      </w:r>
      <w:proofErr w:type="spellStart"/>
      <w:r>
        <w:rPr>
          <w:rFonts w:ascii="Times New Roman" w:hAnsi="Times New Roman" w:cs="Times New Roman"/>
          <w:sz w:val="24"/>
          <w:szCs w:val="24"/>
          <w:lang w:val="en-GB"/>
        </w:rPr>
        <w:t>conferință</w:t>
      </w:r>
      <w:proofErr w:type="spellEnd"/>
      <w:r>
        <w:rPr>
          <w:rFonts w:ascii="Times New Roman" w:hAnsi="Times New Roman" w:cs="Times New Roman"/>
          <w:sz w:val="24"/>
          <w:szCs w:val="24"/>
          <w:lang w:val="en-GB"/>
        </w:rPr>
        <w:t xml:space="preserve"> </w:t>
      </w:r>
    </w:p>
    <w:p w:rsidR="0098454B" w:rsidRDefault="0098454B" w:rsidP="00707F57">
      <w:pPr>
        <w:spacing w:after="0"/>
        <w:jc w:val="both"/>
        <w:rPr>
          <w:rFonts w:ascii="Times New Roman" w:hAnsi="Times New Roman" w:cs="Times New Roman"/>
          <w:iCs/>
          <w:color w:val="FF0000"/>
          <w:sz w:val="24"/>
          <w:szCs w:val="24"/>
          <w:lang w:val="ro"/>
        </w:rPr>
      </w:pPr>
    </w:p>
    <w:p w:rsidR="00707F57" w:rsidRPr="00707F57" w:rsidRDefault="00707F57" w:rsidP="00707F57">
      <w:pPr>
        <w:spacing w:after="0"/>
        <w:jc w:val="both"/>
        <w:rPr>
          <w:rFonts w:ascii="Times New Roman" w:hAnsi="Times New Roman" w:cs="Times New Roman"/>
          <w:b/>
          <w:sz w:val="24"/>
          <w:szCs w:val="24"/>
        </w:rPr>
      </w:pPr>
      <w:r w:rsidRPr="00707F57">
        <w:rPr>
          <w:rFonts w:ascii="Times New Roman" w:hAnsi="Times New Roman" w:cs="Times New Roman"/>
          <w:b/>
          <w:sz w:val="24"/>
          <w:szCs w:val="24"/>
          <w:lang w:val="ro"/>
        </w:rPr>
        <w:t>Resursele solicitate</w:t>
      </w:r>
    </w:p>
    <w:p w:rsidR="00716953" w:rsidRPr="0098123F" w:rsidRDefault="00716953" w:rsidP="00716953">
      <w:pPr>
        <w:pStyle w:val="Listparagraf"/>
        <w:numPr>
          <w:ilvl w:val="0"/>
          <w:numId w:val="1"/>
        </w:numPr>
        <w:spacing w:after="0"/>
        <w:jc w:val="both"/>
        <w:rPr>
          <w:rFonts w:ascii="Times New Roman" w:hAnsi="Times New Roman" w:cs="Times New Roman"/>
          <w:iCs/>
          <w:sz w:val="24"/>
          <w:szCs w:val="24"/>
          <w:lang w:val="ro"/>
        </w:rPr>
      </w:pPr>
      <w:r w:rsidRPr="0098123F">
        <w:rPr>
          <w:rFonts w:ascii="Times New Roman" w:hAnsi="Times New Roman" w:cs="Times New Roman"/>
          <w:iCs/>
          <w:sz w:val="24"/>
          <w:szCs w:val="24"/>
          <w:lang w:val="ro"/>
        </w:rPr>
        <w:t>O declarație ce va conține nominalizarea personalul necesar, calific</w:t>
      </w:r>
      <w:proofErr w:type="spellStart"/>
      <w:r w:rsidRPr="0098123F">
        <w:rPr>
          <w:rFonts w:ascii="Times New Roman" w:hAnsi="Times New Roman" w:cs="Times New Roman"/>
          <w:iCs/>
          <w:sz w:val="24"/>
          <w:szCs w:val="24"/>
          <w:lang w:val="ro-RO"/>
        </w:rPr>
        <w:t>ările</w:t>
      </w:r>
      <w:proofErr w:type="spellEnd"/>
      <w:r w:rsidRPr="0098123F">
        <w:rPr>
          <w:rFonts w:ascii="Times New Roman" w:hAnsi="Times New Roman" w:cs="Times New Roman"/>
          <w:iCs/>
          <w:sz w:val="24"/>
          <w:szCs w:val="24"/>
          <w:lang w:val="ro-RO"/>
        </w:rPr>
        <w:t xml:space="preserve"> acestora</w:t>
      </w:r>
      <w:r w:rsidRPr="0098123F">
        <w:rPr>
          <w:rFonts w:ascii="Times New Roman" w:hAnsi="Times New Roman" w:cs="Times New Roman"/>
          <w:iCs/>
          <w:sz w:val="24"/>
          <w:szCs w:val="24"/>
          <w:lang w:val="ro"/>
        </w:rPr>
        <w:t xml:space="preserve"> și experiența relevantă pe care aceștia o dețin în poziții similare cu cele care urmează a fi prestate în cadrul prezentului contract. Se vor pune la dispoziție cel puțin 2 fotografi profesioniști și personal suficient pentru serviciile de organizare și serviciile de </w:t>
      </w:r>
      <w:proofErr w:type="spellStart"/>
      <w:r w:rsidRPr="0098123F">
        <w:rPr>
          <w:rFonts w:ascii="Times New Roman" w:hAnsi="Times New Roman" w:cs="Times New Roman"/>
          <w:iCs/>
          <w:sz w:val="24"/>
          <w:szCs w:val="24"/>
          <w:lang w:val="ro"/>
        </w:rPr>
        <w:t>catering</w:t>
      </w:r>
      <w:proofErr w:type="spellEnd"/>
      <w:r w:rsidRPr="0098123F">
        <w:rPr>
          <w:rFonts w:ascii="Times New Roman" w:hAnsi="Times New Roman" w:cs="Times New Roman"/>
          <w:iCs/>
          <w:sz w:val="24"/>
          <w:szCs w:val="24"/>
          <w:lang w:val="ro"/>
        </w:rPr>
        <w:t>.</w:t>
      </w:r>
    </w:p>
    <w:p w:rsidR="00EE7F54" w:rsidRPr="00716953" w:rsidRDefault="00716953" w:rsidP="00EE7F54">
      <w:pPr>
        <w:pStyle w:val="Listparagraf"/>
        <w:numPr>
          <w:ilvl w:val="0"/>
          <w:numId w:val="1"/>
        </w:numPr>
        <w:spacing w:after="0"/>
        <w:jc w:val="both"/>
        <w:rPr>
          <w:rFonts w:ascii="Times New Roman" w:hAnsi="Times New Roman" w:cs="Times New Roman"/>
          <w:iCs/>
          <w:sz w:val="24"/>
          <w:szCs w:val="24"/>
        </w:rPr>
      </w:pPr>
      <w:r w:rsidRPr="0098123F">
        <w:rPr>
          <w:rFonts w:ascii="Times New Roman" w:hAnsi="Times New Roman" w:cs="Times New Roman"/>
          <w:iCs/>
          <w:sz w:val="24"/>
          <w:szCs w:val="24"/>
          <w:lang w:val="ro"/>
        </w:rPr>
        <w:t>O declarație cu echipamentele și dotările deținute de</w:t>
      </w:r>
      <w:r w:rsidR="0035292E">
        <w:rPr>
          <w:rFonts w:ascii="Times New Roman" w:hAnsi="Times New Roman" w:cs="Times New Roman"/>
          <w:iCs/>
          <w:sz w:val="24"/>
          <w:szCs w:val="24"/>
          <w:lang w:val="ro"/>
        </w:rPr>
        <w:t xml:space="preserve"> ofertant</w:t>
      </w:r>
      <w:r w:rsidRPr="0098123F">
        <w:rPr>
          <w:rFonts w:ascii="Times New Roman" w:hAnsi="Times New Roman" w:cs="Times New Roman"/>
          <w:iCs/>
          <w:sz w:val="24"/>
          <w:szCs w:val="24"/>
          <w:lang w:val="ro"/>
        </w:rPr>
        <w:t>, necesare pentru prestarea serviciilor</w:t>
      </w:r>
    </w:p>
    <w:p w:rsidR="005C2578" w:rsidRPr="00E53649" w:rsidRDefault="005C2578" w:rsidP="00BB717E">
      <w:pPr>
        <w:spacing w:after="0"/>
        <w:jc w:val="both"/>
        <w:rPr>
          <w:rFonts w:ascii="Times New Roman" w:hAnsi="Times New Roman" w:cs="Times New Roman"/>
          <w:i/>
          <w:iCs/>
          <w:sz w:val="24"/>
          <w:szCs w:val="24"/>
        </w:rPr>
      </w:pPr>
    </w:p>
    <w:p w:rsidR="00707F57" w:rsidRPr="00707F57" w:rsidRDefault="00707F57" w:rsidP="00707F57">
      <w:pPr>
        <w:spacing w:after="0"/>
        <w:jc w:val="both"/>
        <w:rPr>
          <w:rFonts w:ascii="Times New Roman" w:hAnsi="Times New Roman" w:cs="Times New Roman"/>
          <w:b/>
          <w:sz w:val="24"/>
          <w:szCs w:val="24"/>
        </w:rPr>
      </w:pPr>
      <w:r w:rsidRPr="00707F57">
        <w:rPr>
          <w:rFonts w:ascii="Times New Roman" w:hAnsi="Times New Roman" w:cs="Times New Roman"/>
          <w:b/>
          <w:sz w:val="24"/>
          <w:szCs w:val="24"/>
          <w:lang w:val="ro"/>
        </w:rPr>
        <w:t>Perioadă solicitată</w:t>
      </w:r>
    </w:p>
    <w:tbl>
      <w:tblPr>
        <w:tblW w:w="89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956"/>
        <w:gridCol w:w="3244"/>
      </w:tblGrid>
      <w:tr w:rsidR="00707F57" w:rsidRPr="00DD10B3" w:rsidTr="00707F57">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707F57" w:rsidRPr="00DD10B3" w:rsidRDefault="00707F57" w:rsidP="00707F57">
            <w:pPr>
              <w:spacing w:after="0"/>
              <w:jc w:val="both"/>
              <w:rPr>
                <w:rFonts w:ascii="Times New Roman" w:hAnsi="Times New Roman" w:cs="Times New Roman"/>
                <w:b/>
                <w:sz w:val="24"/>
                <w:szCs w:val="24"/>
                <w:lang w:val="en-GB"/>
              </w:rPr>
            </w:pPr>
            <w:proofErr w:type="spellStart"/>
            <w:r>
              <w:rPr>
                <w:rFonts w:ascii="Times New Roman" w:hAnsi="Times New Roman" w:cs="Times New Roman"/>
                <w:b/>
                <w:sz w:val="24"/>
                <w:szCs w:val="24"/>
                <w:lang w:val="en-GB"/>
              </w:rPr>
              <w:t>Nr</w:t>
            </w:r>
            <w:proofErr w:type="spellEnd"/>
            <w:r w:rsidRPr="00DD10B3">
              <w:rPr>
                <w:rFonts w:ascii="Times New Roman" w:hAnsi="Times New Roman" w:cs="Times New Roman"/>
                <w:b/>
                <w:sz w:val="24"/>
                <w:szCs w:val="24"/>
                <w:lang w:val="en-GB"/>
              </w:rPr>
              <w:t>.</w:t>
            </w:r>
          </w:p>
        </w:tc>
        <w:tc>
          <w:tcPr>
            <w:tcW w:w="4956" w:type="dxa"/>
            <w:tcBorders>
              <w:top w:val="single" w:sz="4" w:space="0" w:color="000000"/>
              <w:left w:val="single" w:sz="4" w:space="0" w:color="000000"/>
              <w:bottom w:val="single" w:sz="4" w:space="0" w:color="000000"/>
              <w:right w:val="single" w:sz="4" w:space="0" w:color="000000"/>
            </w:tcBorders>
            <w:vAlign w:val="center"/>
          </w:tcPr>
          <w:p w:rsidR="00707F57" w:rsidRPr="00DD10B3" w:rsidRDefault="00707F57" w:rsidP="00707F57">
            <w:pPr>
              <w:spacing w:after="0"/>
              <w:jc w:val="center"/>
              <w:rPr>
                <w:rFonts w:ascii="Times New Roman" w:hAnsi="Times New Roman" w:cs="Times New Roman"/>
                <w:b/>
                <w:bCs/>
                <w:sz w:val="24"/>
                <w:szCs w:val="24"/>
              </w:rPr>
            </w:pPr>
            <w:r>
              <w:rPr>
                <w:rFonts w:ascii="Times New Roman" w:hAnsi="Times New Roman" w:cs="Times New Roman"/>
                <w:b/>
                <w:bCs/>
                <w:sz w:val="24"/>
                <w:szCs w:val="24"/>
              </w:rPr>
              <w:t>Activitate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707F57" w:rsidRPr="00DD10B3" w:rsidRDefault="00707F57" w:rsidP="00707F57">
            <w:pPr>
              <w:spacing w:after="0"/>
              <w:jc w:val="center"/>
              <w:rPr>
                <w:rFonts w:ascii="Times New Roman" w:hAnsi="Times New Roman" w:cs="Times New Roman"/>
                <w:b/>
                <w:bCs/>
                <w:sz w:val="24"/>
                <w:szCs w:val="24"/>
              </w:rPr>
            </w:pPr>
            <w:r>
              <w:rPr>
                <w:rFonts w:ascii="Times New Roman" w:hAnsi="Times New Roman" w:cs="Times New Roman"/>
                <w:b/>
                <w:bCs/>
                <w:sz w:val="24"/>
                <w:szCs w:val="24"/>
              </w:rPr>
              <w:t>Perioadă estimată</w:t>
            </w:r>
          </w:p>
        </w:tc>
      </w:tr>
      <w:tr w:rsidR="00707F57" w:rsidRPr="00DD10B3" w:rsidTr="00707F57">
        <w:trPr>
          <w:jc w:val="center"/>
        </w:trPr>
        <w:tc>
          <w:tcPr>
            <w:tcW w:w="709" w:type="dxa"/>
            <w:tcBorders>
              <w:top w:val="single" w:sz="4" w:space="0" w:color="000000"/>
              <w:left w:val="single" w:sz="4" w:space="0" w:color="000000"/>
              <w:bottom w:val="single" w:sz="4" w:space="0" w:color="000000"/>
              <w:right w:val="single" w:sz="4" w:space="0" w:color="000000"/>
            </w:tcBorders>
          </w:tcPr>
          <w:p w:rsidR="00707F57" w:rsidRPr="00DD10B3" w:rsidRDefault="00707F57" w:rsidP="00707F57">
            <w:pPr>
              <w:spacing w:after="0"/>
              <w:jc w:val="both"/>
              <w:rPr>
                <w:rFonts w:ascii="Times New Roman" w:hAnsi="Times New Roman" w:cs="Times New Roman"/>
                <w:sz w:val="24"/>
                <w:szCs w:val="24"/>
                <w:lang w:val="en-GB"/>
              </w:rPr>
            </w:pPr>
            <w:r w:rsidRPr="00DD10B3">
              <w:rPr>
                <w:rFonts w:ascii="Times New Roman" w:hAnsi="Times New Roman" w:cs="Times New Roman"/>
                <w:sz w:val="24"/>
                <w:szCs w:val="24"/>
                <w:lang w:val="en-GB"/>
              </w:rPr>
              <w:t>1</w:t>
            </w:r>
          </w:p>
        </w:tc>
        <w:tc>
          <w:tcPr>
            <w:tcW w:w="4956" w:type="dxa"/>
            <w:tcBorders>
              <w:top w:val="single" w:sz="4" w:space="0" w:color="000000"/>
              <w:left w:val="single" w:sz="4" w:space="0" w:color="000000"/>
              <w:bottom w:val="single" w:sz="4" w:space="0" w:color="000000"/>
              <w:right w:val="single" w:sz="4" w:space="0" w:color="000000"/>
            </w:tcBorders>
          </w:tcPr>
          <w:p w:rsidR="00707F57" w:rsidRPr="00DD10B3" w:rsidRDefault="00707F57" w:rsidP="009E3E79">
            <w:pPr>
              <w:pStyle w:val="Standard"/>
              <w:spacing w:after="0"/>
              <w:jc w:val="both"/>
              <w:rPr>
                <w:rFonts w:ascii="Times New Roman" w:hAnsi="Times New Roman" w:cs="Times New Roman"/>
                <w:color w:val="auto"/>
                <w:lang w:val="en-GB"/>
              </w:rPr>
            </w:pPr>
            <w:proofErr w:type="spellStart"/>
            <w:r>
              <w:rPr>
                <w:rFonts w:ascii="Times New Roman" w:hAnsi="Times New Roman" w:cs="Times New Roman"/>
                <w:color w:val="auto"/>
                <w:lang w:val="en-GB"/>
              </w:rPr>
              <w:t>Conferință</w:t>
            </w:r>
            <w:proofErr w:type="spellEnd"/>
            <w:r>
              <w:rPr>
                <w:rFonts w:ascii="Times New Roman" w:hAnsi="Times New Roman" w:cs="Times New Roman"/>
                <w:color w:val="auto"/>
                <w:lang w:val="en-GB"/>
              </w:rPr>
              <w:t xml:space="preserve"> </w:t>
            </w:r>
            <w:r w:rsidRPr="00DD10B3">
              <w:rPr>
                <w:rFonts w:ascii="Times New Roman" w:hAnsi="Times New Roman" w:cs="Times New Roman"/>
                <w:color w:val="auto"/>
                <w:lang w:val="en-GB"/>
              </w:rPr>
              <w:t xml:space="preserve"> </w:t>
            </w:r>
            <w:proofErr w:type="spellStart"/>
            <w:r w:rsidR="009E3E79">
              <w:rPr>
                <w:rFonts w:ascii="Times New Roman" w:hAnsi="Times New Roman" w:cs="Times New Roman"/>
                <w:color w:val="auto"/>
                <w:lang w:val="en-GB"/>
              </w:rPr>
              <w:t>finală</w:t>
            </w:r>
            <w:proofErr w:type="spellEnd"/>
          </w:p>
        </w:tc>
        <w:tc>
          <w:tcPr>
            <w:tcW w:w="3244" w:type="dxa"/>
            <w:tcBorders>
              <w:top w:val="single" w:sz="4" w:space="0" w:color="000000"/>
              <w:left w:val="single" w:sz="4" w:space="0" w:color="000000"/>
              <w:bottom w:val="single" w:sz="4" w:space="0" w:color="000000"/>
              <w:right w:val="single" w:sz="4" w:space="0" w:color="000000"/>
            </w:tcBorders>
          </w:tcPr>
          <w:p w:rsidR="00707F57" w:rsidRPr="00DD10B3" w:rsidRDefault="009E3E79" w:rsidP="00707F57">
            <w:pPr>
              <w:pStyle w:val="Standard"/>
              <w:spacing w:after="0"/>
              <w:jc w:val="center"/>
              <w:rPr>
                <w:rFonts w:ascii="Times New Roman" w:hAnsi="Times New Roman" w:cs="Times New Roman"/>
                <w:color w:val="auto"/>
                <w:lang w:val="en-GB"/>
              </w:rPr>
            </w:pPr>
            <w:r w:rsidRPr="00DD10B3">
              <w:rPr>
                <w:rFonts w:ascii="Times New Roman" w:hAnsi="Times New Roman" w:cs="Times New Roman"/>
                <w:color w:val="auto"/>
                <w:lang w:val="en-GB"/>
              </w:rPr>
              <w:t>05.05.2021-21.07.2021</w:t>
            </w:r>
          </w:p>
        </w:tc>
      </w:tr>
    </w:tbl>
    <w:p w:rsidR="00707F57" w:rsidRPr="009E3E79" w:rsidRDefault="00707F57" w:rsidP="009E3E79">
      <w:pPr>
        <w:spacing w:after="0"/>
        <w:jc w:val="both"/>
        <w:rPr>
          <w:rFonts w:ascii="Times New Roman" w:hAnsi="Times New Roman" w:cs="Times New Roman"/>
          <w:b/>
          <w:bCs/>
          <w:sz w:val="24"/>
          <w:szCs w:val="24"/>
        </w:rPr>
      </w:pPr>
    </w:p>
    <w:p w:rsidR="00056F91" w:rsidRDefault="00056F91" w:rsidP="00855FE4">
      <w:pPr>
        <w:numPr>
          <w:ilvl w:val="0"/>
          <w:numId w:val="2"/>
        </w:numPr>
        <w:spacing w:after="0"/>
        <w:jc w:val="both"/>
        <w:rPr>
          <w:rFonts w:ascii="Times New Roman" w:hAnsi="Times New Roman" w:cs="Times New Roman"/>
          <w:b/>
          <w:bCs/>
          <w:sz w:val="24"/>
          <w:szCs w:val="24"/>
        </w:rPr>
      </w:pPr>
      <w:r>
        <w:rPr>
          <w:rFonts w:ascii="Times New Roman" w:hAnsi="Times New Roman" w:cs="Times New Roman"/>
          <w:b/>
          <w:bCs/>
          <w:sz w:val="24"/>
          <w:szCs w:val="24"/>
          <w:lang w:val="ro"/>
        </w:rPr>
        <w:t>INFORMAȚII SUPLIMENTARE</w:t>
      </w:r>
    </w:p>
    <w:p w:rsidR="00056F91" w:rsidRDefault="00056F91" w:rsidP="0057006B">
      <w:pPr>
        <w:spacing w:after="0"/>
        <w:jc w:val="both"/>
        <w:rPr>
          <w:rFonts w:ascii="Times New Roman" w:hAnsi="Times New Roman" w:cs="Times New Roman"/>
          <w:sz w:val="24"/>
          <w:szCs w:val="24"/>
          <w:u w:val="single"/>
        </w:rPr>
      </w:pPr>
    </w:p>
    <w:p w:rsidR="009232FB" w:rsidRDefault="009232FB" w:rsidP="0057006B">
      <w:pPr>
        <w:spacing w:after="0"/>
        <w:jc w:val="both"/>
        <w:rPr>
          <w:rFonts w:ascii="Times New Roman" w:hAnsi="Times New Roman" w:cs="Times New Roman"/>
          <w:sz w:val="24"/>
          <w:szCs w:val="24"/>
          <w:u w:val="single"/>
        </w:rPr>
      </w:pPr>
      <w:r>
        <w:rPr>
          <w:rFonts w:ascii="Times New Roman" w:hAnsi="Times New Roman" w:cs="Times New Roman"/>
          <w:sz w:val="24"/>
          <w:szCs w:val="24"/>
          <w:u w:val="single"/>
          <w:lang w:val="ro"/>
        </w:rPr>
        <w:t>Ofertanții necâștigători/câștigători vor fi informați în scris despre rezultatele procedurii de evaluare.  În acest sens, AC trimite o notificare ofertantului câștigător și publică un anunț pe site-ul web cu numele ofertantului câștigător urmat de mențiunea că "toate celelalte oferte nu au fost conforme din punct de vedere administrativ / tehnic / financiar"</w:t>
      </w:r>
    </w:p>
    <w:p w:rsidR="009232FB" w:rsidRDefault="009232FB" w:rsidP="0057006B">
      <w:pPr>
        <w:spacing w:after="0"/>
        <w:jc w:val="both"/>
        <w:rPr>
          <w:rFonts w:ascii="Times New Roman" w:hAnsi="Times New Roman" w:cs="Times New Roman"/>
          <w:sz w:val="24"/>
          <w:szCs w:val="24"/>
          <w:u w:val="single"/>
        </w:rPr>
      </w:pPr>
    </w:p>
    <w:p w:rsidR="00056F91" w:rsidRPr="00311E6A" w:rsidRDefault="00056F91" w:rsidP="00311E6A">
      <w:pPr>
        <w:keepNext/>
        <w:spacing w:before="120" w:after="12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lang w:val="ro"/>
        </w:rPr>
        <w:t>Confidențialitatea</w:t>
      </w:r>
    </w:p>
    <w:p w:rsidR="00056F91" w:rsidRDefault="00056F91" w:rsidP="00311E6A">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lang w:val="ro"/>
        </w:rPr>
        <w:t>Întreaga procedură de evaluare este confidențială, sub rezerva legislației Autorității Contractante privind accesul la documente. Deciziile Comitetului de Evaluare sunt colective, iar deliberările acesteia se desfășoară în sesiune închisă. Membrii Comitetului de evaluare sunt obligați să păstreze confidențialitatea. Rapoartele de evaluare și înregistrările scrise sunt doar pentru uz oficial și nu pot fi comunicate nici ofertanților, nici oricărei alte părți, cu excepția Autorității Contractante, Comisiei Europene, Oficiului European de Luptă Antifraudă și Curții de Conturi Europene.</w:t>
      </w:r>
    </w:p>
    <w:p w:rsidR="00056F91" w:rsidRPr="00E53649" w:rsidRDefault="00056F91" w:rsidP="00855FE4">
      <w:pPr>
        <w:spacing w:after="0"/>
        <w:jc w:val="both"/>
        <w:rPr>
          <w:rFonts w:ascii="Times New Roman" w:hAnsi="Times New Roman" w:cs="Times New Roman"/>
          <w:sz w:val="24"/>
          <w:szCs w:val="24"/>
        </w:rPr>
      </w:pPr>
    </w:p>
    <w:p w:rsidR="004B4D74" w:rsidRDefault="004B4D74" w:rsidP="00855FE4">
      <w:pPr>
        <w:spacing w:after="0"/>
        <w:jc w:val="both"/>
        <w:rPr>
          <w:rFonts w:ascii="Times New Roman" w:hAnsi="Times New Roman" w:cs="Times New Roman"/>
          <w:color w:val="FF0000"/>
        </w:rPr>
      </w:pPr>
    </w:p>
    <w:p w:rsidR="00844D6C" w:rsidRDefault="00844D6C" w:rsidP="00855FE4">
      <w:pPr>
        <w:spacing w:after="0"/>
        <w:jc w:val="both"/>
        <w:rPr>
          <w:rFonts w:ascii="Times New Roman" w:hAnsi="Times New Roman" w:cs="Times New Roman"/>
          <w:color w:val="FF0000"/>
        </w:rPr>
      </w:pPr>
    </w:p>
    <w:p w:rsidR="00844D6C" w:rsidRDefault="00844D6C" w:rsidP="00855FE4">
      <w:pPr>
        <w:spacing w:after="0"/>
        <w:jc w:val="both"/>
        <w:rPr>
          <w:rFonts w:ascii="Times New Roman" w:hAnsi="Times New Roman" w:cs="Times New Roman"/>
          <w:color w:val="FF0000"/>
        </w:rPr>
      </w:pPr>
    </w:p>
    <w:p w:rsidR="00844D6C" w:rsidRDefault="00844D6C" w:rsidP="00855FE4">
      <w:pPr>
        <w:spacing w:after="0"/>
        <w:jc w:val="both"/>
        <w:rPr>
          <w:rFonts w:ascii="Times New Roman" w:hAnsi="Times New Roman" w:cs="Times New Roman"/>
          <w:color w:val="FF0000"/>
        </w:rPr>
      </w:pPr>
    </w:p>
    <w:p w:rsidR="00844D6C" w:rsidRDefault="00844D6C" w:rsidP="00855FE4">
      <w:pPr>
        <w:spacing w:after="0"/>
        <w:jc w:val="both"/>
        <w:rPr>
          <w:rFonts w:ascii="Times New Roman" w:hAnsi="Times New Roman" w:cs="Times New Roman"/>
          <w:color w:val="FF0000"/>
        </w:rPr>
      </w:pPr>
    </w:p>
    <w:p w:rsidR="00824F60" w:rsidRDefault="00824F60" w:rsidP="00855FE4">
      <w:pPr>
        <w:spacing w:after="0"/>
        <w:jc w:val="both"/>
        <w:rPr>
          <w:rFonts w:ascii="Times New Roman" w:hAnsi="Times New Roman" w:cs="Times New Roman"/>
          <w:color w:val="FF0000"/>
        </w:rPr>
      </w:pPr>
    </w:p>
    <w:p w:rsidR="00824F60" w:rsidRDefault="00824F60" w:rsidP="00855FE4">
      <w:pPr>
        <w:spacing w:after="0"/>
        <w:jc w:val="both"/>
        <w:rPr>
          <w:rFonts w:ascii="Times New Roman" w:hAnsi="Times New Roman" w:cs="Times New Roman"/>
          <w:color w:val="FF0000"/>
        </w:rPr>
      </w:pPr>
    </w:p>
    <w:p w:rsidR="00824F60" w:rsidRDefault="00824F60" w:rsidP="00855FE4">
      <w:pPr>
        <w:spacing w:after="0"/>
        <w:jc w:val="both"/>
        <w:rPr>
          <w:rFonts w:ascii="Times New Roman" w:hAnsi="Times New Roman" w:cs="Times New Roman"/>
          <w:color w:val="FF0000"/>
        </w:rPr>
      </w:pPr>
    </w:p>
    <w:p w:rsidR="00824F60" w:rsidRDefault="00824F60" w:rsidP="00855FE4">
      <w:pPr>
        <w:spacing w:after="0"/>
        <w:jc w:val="both"/>
        <w:rPr>
          <w:rFonts w:ascii="Times New Roman" w:hAnsi="Times New Roman" w:cs="Times New Roman"/>
          <w:color w:val="FF0000"/>
        </w:rPr>
      </w:pPr>
    </w:p>
    <w:p w:rsidR="00824F60" w:rsidRDefault="00824F60" w:rsidP="00855FE4">
      <w:pPr>
        <w:spacing w:after="0"/>
        <w:jc w:val="both"/>
        <w:rPr>
          <w:rFonts w:ascii="Times New Roman" w:hAnsi="Times New Roman" w:cs="Times New Roman"/>
          <w:color w:val="FF0000"/>
        </w:rPr>
      </w:pPr>
    </w:p>
    <w:p w:rsidR="00844D6C" w:rsidRDefault="00844D6C" w:rsidP="00855FE4">
      <w:pPr>
        <w:spacing w:after="0"/>
        <w:jc w:val="both"/>
        <w:rPr>
          <w:rFonts w:ascii="Times New Roman" w:hAnsi="Times New Roman" w:cs="Times New Roman"/>
          <w:color w:val="FF0000"/>
        </w:rPr>
      </w:pPr>
    </w:p>
    <w:tbl>
      <w:tblPr>
        <w:tblStyle w:val="GrilTabel"/>
        <w:tblW w:w="0" w:type="auto"/>
        <w:tblLook w:val="04A0" w:firstRow="1" w:lastRow="0" w:firstColumn="1" w:lastColumn="0" w:noHBand="0" w:noVBand="1"/>
      </w:tblPr>
      <w:tblGrid>
        <w:gridCol w:w="9166"/>
      </w:tblGrid>
      <w:tr w:rsidR="004B4D74" w:rsidRPr="0086044F" w:rsidTr="00707F57">
        <w:trPr>
          <w:trHeight w:val="592"/>
        </w:trPr>
        <w:tc>
          <w:tcPr>
            <w:tcW w:w="9166" w:type="dxa"/>
          </w:tcPr>
          <w:p w:rsidR="004B4D74" w:rsidRPr="00553D4C" w:rsidRDefault="004B4D74" w:rsidP="00707F57">
            <w:pPr>
              <w:spacing w:after="0"/>
              <w:jc w:val="center"/>
              <w:rPr>
                <w:rFonts w:ascii="Times New Roman" w:hAnsi="Times New Roman" w:cs="Times New Roman"/>
              </w:rPr>
            </w:pPr>
            <w:r>
              <w:rPr>
                <w:rFonts w:ascii="Times New Roman" w:hAnsi="Times New Roman" w:cs="Times New Roman"/>
                <w:lang w:val="ro"/>
              </w:rPr>
              <w:t xml:space="preserve">A NU SE COMPLETA ÎNAINTE DE SEMNAREA CONTRACTULUI </w:t>
            </w:r>
          </w:p>
          <w:p w:rsidR="004B4D74" w:rsidRPr="0086044F" w:rsidRDefault="004B4D74" w:rsidP="00707F57">
            <w:pPr>
              <w:spacing w:after="0"/>
              <w:jc w:val="center"/>
              <w:rPr>
                <w:rFonts w:ascii="Times New Roman" w:hAnsi="Times New Roman" w:cs="Times New Roman"/>
                <w:color w:val="FF0000"/>
              </w:rPr>
            </w:pPr>
            <w:r>
              <w:rPr>
                <w:rFonts w:ascii="Times New Roman" w:hAnsi="Times New Roman" w:cs="Times New Roman"/>
                <w:lang w:val="ro"/>
              </w:rPr>
              <w:t>A NU SE DEPUNE ÎN CADRUL OFERTEI!!!</w:t>
            </w:r>
          </w:p>
        </w:tc>
      </w:tr>
    </w:tbl>
    <w:p w:rsidR="00056F91" w:rsidRPr="00E53649" w:rsidRDefault="00056F91" w:rsidP="00855FE4">
      <w:pPr>
        <w:spacing w:after="0"/>
        <w:jc w:val="both"/>
        <w:rPr>
          <w:rFonts w:ascii="Times New Roman" w:hAnsi="Times New Roman" w:cs="Times New Roman"/>
          <w:b/>
          <w:bCs/>
          <w:sz w:val="24"/>
          <w:szCs w:val="24"/>
          <w:u w:val="single"/>
        </w:rPr>
      </w:pPr>
    </w:p>
    <w:p w:rsidR="00056F91" w:rsidRPr="00E53649" w:rsidRDefault="00E97901" w:rsidP="00855FE4">
      <w:pPr>
        <w:spacing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lang w:val="ro"/>
        </w:rPr>
        <w:t>FORMATUL CONTRACTULUI DINTRE PRESTATOR</w:t>
      </w:r>
      <w:r w:rsidR="00056F91">
        <w:rPr>
          <w:rFonts w:ascii="Times New Roman" w:hAnsi="Times New Roman" w:cs="Times New Roman"/>
          <w:b/>
          <w:bCs/>
          <w:sz w:val="24"/>
          <w:szCs w:val="24"/>
          <w:u w:val="single"/>
          <w:lang w:val="ro"/>
        </w:rPr>
        <w:t xml:space="preserve"> ȘI AUTORITATEA CONTRACTANTĂ </w:t>
      </w:r>
    </w:p>
    <w:p w:rsidR="00056F91" w:rsidRPr="00E53649" w:rsidRDefault="00056F91" w:rsidP="00855FE4">
      <w:pPr>
        <w:spacing w:after="0"/>
        <w:jc w:val="both"/>
        <w:rPr>
          <w:rFonts w:ascii="Times New Roman" w:hAnsi="Times New Roman" w:cs="Times New Roman"/>
          <w:b/>
          <w:bCs/>
          <w:sz w:val="24"/>
          <w:szCs w:val="24"/>
        </w:rPr>
      </w:pPr>
    </w:p>
    <w:p w:rsidR="00056F91" w:rsidRPr="00E53649" w:rsidRDefault="00056F91" w:rsidP="00855FE4">
      <w:pPr>
        <w:spacing w:after="0"/>
        <w:jc w:val="both"/>
        <w:rPr>
          <w:rFonts w:ascii="Times New Roman" w:hAnsi="Times New Roman" w:cs="Times New Roman"/>
          <w:sz w:val="24"/>
          <w:szCs w:val="24"/>
        </w:rPr>
      </w:pPr>
      <w:r>
        <w:rPr>
          <w:rFonts w:ascii="Times New Roman" w:hAnsi="Times New Roman" w:cs="Times New Roman"/>
          <w:b/>
          <w:bCs/>
          <w:sz w:val="24"/>
          <w:szCs w:val="24"/>
          <w:lang w:val="ro"/>
        </w:rPr>
        <w:t>DENUMIREA CONTRACTULUI:</w:t>
      </w:r>
      <w:r w:rsidR="00FE48FD">
        <w:rPr>
          <w:rFonts w:ascii="Times New Roman" w:hAnsi="Times New Roman" w:cs="Times New Roman"/>
          <w:sz w:val="24"/>
          <w:szCs w:val="24"/>
          <w:lang w:val="ro"/>
        </w:rPr>
        <w:t xml:space="preserve"> </w:t>
      </w:r>
      <w:r w:rsidR="00FE48FD">
        <w:rPr>
          <w:rFonts w:ascii="Times New Roman" w:hAnsi="Times New Roman" w:cs="Times New Roman"/>
          <w:lang w:val="ro"/>
        </w:rPr>
        <w:t>Servicii de organizare conferințe</w:t>
      </w:r>
    </w:p>
    <w:p w:rsidR="00056F91" w:rsidRPr="00E53649" w:rsidRDefault="00056F91" w:rsidP="00855FE4">
      <w:pPr>
        <w:spacing w:after="0"/>
        <w:jc w:val="both"/>
        <w:rPr>
          <w:rFonts w:ascii="Times New Roman" w:hAnsi="Times New Roman" w:cs="Times New Roman"/>
          <w:sz w:val="24"/>
          <w:szCs w:val="24"/>
        </w:rPr>
      </w:pPr>
      <w:r>
        <w:rPr>
          <w:rFonts w:ascii="Times New Roman" w:hAnsi="Times New Roman" w:cs="Times New Roman"/>
          <w:b/>
          <w:bCs/>
          <w:sz w:val="24"/>
          <w:szCs w:val="24"/>
          <w:lang w:val="ro"/>
        </w:rPr>
        <w:t>REF:</w:t>
      </w:r>
      <w:r w:rsidR="00FE48FD">
        <w:rPr>
          <w:rFonts w:ascii="Times New Roman" w:hAnsi="Times New Roman" w:cs="Times New Roman"/>
          <w:sz w:val="24"/>
          <w:szCs w:val="24"/>
          <w:lang w:val="ro"/>
        </w:rPr>
        <w:t xml:space="preserve"> RORS/CJT/TD1</w:t>
      </w:r>
    </w:p>
    <w:p w:rsidR="00056F91" w:rsidRPr="00E53649" w:rsidRDefault="00056F91" w:rsidP="00855FE4">
      <w:pPr>
        <w:spacing w:after="0"/>
        <w:jc w:val="both"/>
        <w:rPr>
          <w:rFonts w:ascii="Times New Roman" w:hAnsi="Times New Roman" w:cs="Times New Roman"/>
          <w:b/>
          <w:bCs/>
          <w:sz w:val="24"/>
          <w:szCs w:val="24"/>
        </w:rPr>
      </w:pPr>
    </w:p>
    <w:p w:rsidR="00056F91" w:rsidRPr="00E53649" w:rsidRDefault="00056F91" w:rsidP="00855FE4">
      <w:pPr>
        <w:spacing w:after="0"/>
        <w:jc w:val="both"/>
        <w:rPr>
          <w:rFonts w:ascii="Times New Roman" w:hAnsi="Times New Roman" w:cs="Times New Roman"/>
          <w:b/>
          <w:bCs/>
          <w:sz w:val="24"/>
          <w:szCs w:val="24"/>
        </w:rPr>
      </w:pPr>
      <w:r>
        <w:rPr>
          <w:rFonts w:ascii="Times New Roman" w:hAnsi="Times New Roman" w:cs="Times New Roman"/>
          <w:b/>
          <w:bCs/>
          <w:sz w:val="24"/>
          <w:szCs w:val="24"/>
          <w:lang w:val="ro"/>
        </w:rPr>
        <w:t>Încheiat între:</w:t>
      </w:r>
    </w:p>
    <w:p w:rsidR="00056F91" w:rsidRPr="00E53649" w:rsidRDefault="00056F91" w:rsidP="00855FE4">
      <w:pPr>
        <w:spacing w:after="0"/>
        <w:jc w:val="both"/>
        <w:rPr>
          <w:rFonts w:ascii="Times New Roman" w:hAnsi="Times New Roman" w:cs="Times New Roman"/>
          <w:b/>
          <w:bCs/>
          <w:sz w:val="24"/>
          <w:szCs w:val="24"/>
        </w:rPr>
      </w:pPr>
    </w:p>
    <w:p w:rsidR="00056F91" w:rsidRDefault="00FE48FD" w:rsidP="00FE48FD">
      <w:pPr>
        <w:ind w:firstLine="720"/>
        <w:jc w:val="both"/>
        <w:rPr>
          <w:rFonts w:ascii="Times New Roman" w:hAnsi="Times New Roman" w:cs="Times New Roman"/>
          <w:b/>
          <w:sz w:val="24"/>
          <w:szCs w:val="24"/>
          <w:lang w:val="fr-FR"/>
        </w:rPr>
      </w:pPr>
      <w:r w:rsidRPr="00FE48FD">
        <w:rPr>
          <w:rFonts w:ascii="Times New Roman" w:hAnsi="Times New Roman" w:cs="Times New Roman"/>
          <w:b/>
          <w:sz w:val="24"/>
          <w:szCs w:val="24"/>
          <w:lang w:val="fr-FR"/>
        </w:rPr>
        <w:t>JUDEŢUL TIMIŞ</w:t>
      </w:r>
      <w:r w:rsidRPr="00FE48FD">
        <w:rPr>
          <w:rFonts w:ascii="Times New Roman" w:hAnsi="Times New Roman" w:cs="Times New Roman"/>
          <w:sz w:val="24"/>
          <w:szCs w:val="24"/>
          <w:lang w:val="fr-FR"/>
        </w:rPr>
        <w:t xml:space="preserve">, </w:t>
      </w:r>
      <w:proofErr w:type="spellStart"/>
      <w:r w:rsidRPr="00FE48FD">
        <w:rPr>
          <w:rFonts w:ascii="Times New Roman" w:hAnsi="Times New Roman" w:cs="Times New Roman"/>
          <w:sz w:val="24"/>
          <w:szCs w:val="24"/>
          <w:lang w:val="fr-FR"/>
        </w:rPr>
        <w:t>prin</w:t>
      </w:r>
      <w:proofErr w:type="spellEnd"/>
      <w:r w:rsidRPr="00FE48FD">
        <w:rPr>
          <w:rFonts w:ascii="Times New Roman" w:hAnsi="Times New Roman" w:cs="Times New Roman"/>
          <w:sz w:val="24"/>
          <w:szCs w:val="24"/>
          <w:lang w:val="fr-FR"/>
        </w:rPr>
        <w:t xml:space="preserve"> </w:t>
      </w:r>
      <w:proofErr w:type="spellStart"/>
      <w:r w:rsidRPr="00FE48FD">
        <w:rPr>
          <w:rFonts w:ascii="Times New Roman" w:hAnsi="Times New Roman" w:cs="Times New Roman"/>
          <w:sz w:val="24"/>
          <w:szCs w:val="24"/>
          <w:lang w:val="fr-FR"/>
        </w:rPr>
        <w:t>Consiliul</w:t>
      </w:r>
      <w:proofErr w:type="spellEnd"/>
      <w:r w:rsidRPr="00FE48FD">
        <w:rPr>
          <w:rFonts w:ascii="Times New Roman" w:hAnsi="Times New Roman" w:cs="Times New Roman"/>
          <w:sz w:val="24"/>
          <w:szCs w:val="24"/>
          <w:lang w:val="fr-FR"/>
        </w:rPr>
        <w:t xml:space="preserve"> </w:t>
      </w:r>
      <w:proofErr w:type="spellStart"/>
      <w:r w:rsidRPr="00FE48FD">
        <w:rPr>
          <w:rFonts w:ascii="Times New Roman" w:hAnsi="Times New Roman" w:cs="Times New Roman"/>
          <w:sz w:val="24"/>
          <w:szCs w:val="24"/>
          <w:lang w:val="fr-FR"/>
        </w:rPr>
        <w:t>Judeţean</w:t>
      </w:r>
      <w:proofErr w:type="spellEnd"/>
      <w:r w:rsidRPr="00FE48FD">
        <w:rPr>
          <w:rFonts w:ascii="Times New Roman" w:hAnsi="Times New Roman" w:cs="Times New Roman"/>
          <w:sz w:val="24"/>
          <w:szCs w:val="24"/>
          <w:lang w:val="fr-FR"/>
        </w:rPr>
        <w:t xml:space="preserve"> Timiş, </w:t>
      </w:r>
      <w:proofErr w:type="spellStart"/>
      <w:r w:rsidRPr="00FE48FD">
        <w:rPr>
          <w:rFonts w:ascii="Times New Roman" w:hAnsi="Times New Roman" w:cs="Times New Roman"/>
          <w:sz w:val="24"/>
          <w:szCs w:val="24"/>
          <w:lang w:val="fr-FR"/>
        </w:rPr>
        <w:t>cu</w:t>
      </w:r>
      <w:proofErr w:type="spellEnd"/>
      <w:r w:rsidRPr="00FE48FD">
        <w:rPr>
          <w:rFonts w:ascii="Times New Roman" w:hAnsi="Times New Roman" w:cs="Times New Roman"/>
          <w:sz w:val="24"/>
          <w:szCs w:val="24"/>
          <w:lang w:val="fr-FR"/>
        </w:rPr>
        <w:t xml:space="preserve"> </w:t>
      </w:r>
      <w:proofErr w:type="spellStart"/>
      <w:r w:rsidRPr="00FE48FD">
        <w:rPr>
          <w:rFonts w:ascii="Times New Roman" w:hAnsi="Times New Roman" w:cs="Times New Roman"/>
          <w:sz w:val="24"/>
          <w:szCs w:val="24"/>
          <w:lang w:val="fr-FR"/>
        </w:rPr>
        <w:t>sediul</w:t>
      </w:r>
      <w:proofErr w:type="spellEnd"/>
      <w:r w:rsidRPr="00FE48FD">
        <w:rPr>
          <w:rFonts w:ascii="Times New Roman" w:hAnsi="Times New Roman" w:cs="Times New Roman"/>
          <w:sz w:val="24"/>
          <w:szCs w:val="24"/>
          <w:lang w:val="fr-FR"/>
        </w:rPr>
        <w:t xml:space="preserve"> </w:t>
      </w:r>
      <w:proofErr w:type="spellStart"/>
      <w:r w:rsidRPr="00FE48FD">
        <w:rPr>
          <w:rFonts w:ascii="Times New Roman" w:hAnsi="Times New Roman" w:cs="Times New Roman"/>
          <w:sz w:val="24"/>
          <w:szCs w:val="24"/>
          <w:lang w:val="fr-FR"/>
        </w:rPr>
        <w:t>în</w:t>
      </w:r>
      <w:proofErr w:type="spellEnd"/>
      <w:r w:rsidRPr="00FE48FD">
        <w:rPr>
          <w:rFonts w:ascii="Times New Roman" w:hAnsi="Times New Roman" w:cs="Times New Roman"/>
          <w:sz w:val="24"/>
          <w:szCs w:val="24"/>
          <w:lang w:val="fr-FR"/>
        </w:rPr>
        <w:t xml:space="preserve"> Timişoara, B-</w:t>
      </w:r>
      <w:proofErr w:type="spellStart"/>
      <w:r w:rsidRPr="00FE48FD">
        <w:rPr>
          <w:rFonts w:ascii="Times New Roman" w:hAnsi="Times New Roman" w:cs="Times New Roman"/>
          <w:sz w:val="24"/>
          <w:szCs w:val="24"/>
          <w:lang w:val="fr-FR"/>
        </w:rPr>
        <w:t>dul</w:t>
      </w:r>
      <w:proofErr w:type="spellEnd"/>
      <w:r w:rsidRPr="00FE48FD">
        <w:rPr>
          <w:rFonts w:ascii="Times New Roman" w:hAnsi="Times New Roman" w:cs="Times New Roman"/>
          <w:sz w:val="24"/>
          <w:szCs w:val="24"/>
          <w:lang w:val="fr-FR"/>
        </w:rPr>
        <w:t xml:space="preserve"> </w:t>
      </w:r>
      <w:proofErr w:type="spellStart"/>
      <w:r w:rsidRPr="00FE48FD">
        <w:rPr>
          <w:rFonts w:ascii="Times New Roman" w:hAnsi="Times New Roman" w:cs="Times New Roman"/>
          <w:sz w:val="24"/>
          <w:szCs w:val="24"/>
          <w:lang w:val="fr-FR"/>
        </w:rPr>
        <w:t>Revoluţiei</w:t>
      </w:r>
      <w:proofErr w:type="spellEnd"/>
      <w:r w:rsidRPr="00FE48FD">
        <w:rPr>
          <w:rFonts w:ascii="Times New Roman" w:hAnsi="Times New Roman" w:cs="Times New Roman"/>
          <w:sz w:val="24"/>
          <w:szCs w:val="24"/>
          <w:lang w:val="fr-FR"/>
        </w:rPr>
        <w:t xml:space="preserve"> </w:t>
      </w:r>
      <w:proofErr w:type="spellStart"/>
      <w:r w:rsidRPr="00FE48FD">
        <w:rPr>
          <w:rFonts w:ascii="Times New Roman" w:hAnsi="Times New Roman" w:cs="Times New Roman"/>
          <w:sz w:val="24"/>
          <w:szCs w:val="24"/>
          <w:lang w:val="fr-FR"/>
        </w:rPr>
        <w:t>din</w:t>
      </w:r>
      <w:proofErr w:type="spellEnd"/>
      <w:r w:rsidRPr="00FE48FD">
        <w:rPr>
          <w:rFonts w:ascii="Times New Roman" w:hAnsi="Times New Roman" w:cs="Times New Roman"/>
          <w:sz w:val="24"/>
          <w:szCs w:val="24"/>
          <w:lang w:val="fr-FR"/>
        </w:rPr>
        <w:t xml:space="preserve"> 1989 nr. 17, telefon:0256/406300, fax:0256/406301, </w:t>
      </w:r>
      <w:proofErr w:type="spellStart"/>
      <w:r w:rsidRPr="00FE48FD">
        <w:rPr>
          <w:rFonts w:ascii="Times New Roman" w:hAnsi="Times New Roman" w:cs="Times New Roman"/>
          <w:sz w:val="24"/>
          <w:szCs w:val="24"/>
          <w:lang w:val="fr-FR"/>
        </w:rPr>
        <w:t>cod</w:t>
      </w:r>
      <w:proofErr w:type="spellEnd"/>
      <w:r w:rsidRPr="00FE48FD">
        <w:rPr>
          <w:rFonts w:ascii="Times New Roman" w:hAnsi="Times New Roman" w:cs="Times New Roman"/>
          <w:sz w:val="24"/>
          <w:szCs w:val="24"/>
          <w:lang w:val="fr-FR"/>
        </w:rPr>
        <w:t xml:space="preserve"> fiscal 4358029, </w:t>
      </w:r>
      <w:proofErr w:type="spellStart"/>
      <w:r w:rsidRPr="00FE48FD">
        <w:rPr>
          <w:rFonts w:ascii="Times New Roman" w:hAnsi="Times New Roman" w:cs="Times New Roman"/>
          <w:sz w:val="24"/>
          <w:szCs w:val="24"/>
          <w:lang w:val="fr-FR"/>
        </w:rPr>
        <w:t>cont</w:t>
      </w:r>
      <w:proofErr w:type="spellEnd"/>
      <w:r w:rsidRPr="00FE48FD">
        <w:rPr>
          <w:rFonts w:ascii="Times New Roman" w:hAnsi="Times New Roman" w:cs="Times New Roman"/>
          <w:sz w:val="24"/>
          <w:szCs w:val="24"/>
          <w:lang w:val="fr-FR"/>
        </w:rPr>
        <w:t xml:space="preserve"> </w:t>
      </w:r>
      <w:r w:rsidRPr="00FE48FD">
        <w:rPr>
          <w:rFonts w:ascii="Times New Roman" w:hAnsi="Times New Roman" w:cs="Times New Roman"/>
          <w:sz w:val="24"/>
          <w:szCs w:val="24"/>
          <w:lang w:val="ro-RO"/>
        </w:rPr>
        <w:t xml:space="preserve">nr. </w:t>
      </w:r>
      <w:r w:rsidR="005C2578">
        <w:rPr>
          <w:rFonts w:ascii="Times New Roman" w:hAnsi="Times New Roman" w:cs="Times New Roman"/>
          <w:sz w:val="24"/>
          <w:szCs w:val="24"/>
          <w:lang w:val="ro-RO"/>
        </w:rPr>
        <w:t>……………………………</w:t>
      </w:r>
      <w:proofErr w:type="spellStart"/>
      <w:r w:rsidRPr="00FE48FD">
        <w:rPr>
          <w:rFonts w:ascii="Times New Roman" w:hAnsi="Times New Roman" w:cs="Times New Roman"/>
          <w:sz w:val="24"/>
          <w:szCs w:val="24"/>
          <w:lang w:val="fr-FR"/>
        </w:rPr>
        <w:t>deschis</w:t>
      </w:r>
      <w:proofErr w:type="spellEnd"/>
      <w:r w:rsidRPr="00FE48FD">
        <w:rPr>
          <w:rFonts w:ascii="Times New Roman" w:hAnsi="Times New Roman" w:cs="Times New Roman"/>
          <w:sz w:val="24"/>
          <w:szCs w:val="24"/>
          <w:lang w:val="fr-FR"/>
        </w:rPr>
        <w:t xml:space="preserve"> la </w:t>
      </w:r>
      <w:proofErr w:type="spellStart"/>
      <w:r w:rsidRPr="00FE48FD">
        <w:rPr>
          <w:rFonts w:ascii="Times New Roman" w:hAnsi="Times New Roman" w:cs="Times New Roman"/>
          <w:sz w:val="24"/>
          <w:szCs w:val="24"/>
          <w:lang w:val="fr-FR"/>
        </w:rPr>
        <w:t>Trezoreria</w:t>
      </w:r>
      <w:proofErr w:type="spellEnd"/>
      <w:r w:rsidRPr="00FE48FD">
        <w:rPr>
          <w:rFonts w:ascii="Times New Roman" w:hAnsi="Times New Roman" w:cs="Times New Roman"/>
          <w:sz w:val="24"/>
          <w:szCs w:val="24"/>
          <w:lang w:val="fr-FR"/>
        </w:rPr>
        <w:t xml:space="preserve"> </w:t>
      </w:r>
      <w:proofErr w:type="spellStart"/>
      <w:r w:rsidRPr="00FE48FD">
        <w:rPr>
          <w:rFonts w:ascii="Times New Roman" w:hAnsi="Times New Roman" w:cs="Times New Roman"/>
          <w:sz w:val="24"/>
          <w:szCs w:val="24"/>
          <w:lang w:val="fr-FR"/>
        </w:rPr>
        <w:t>Municipiului</w:t>
      </w:r>
      <w:proofErr w:type="spellEnd"/>
      <w:r w:rsidRPr="00FE48FD">
        <w:rPr>
          <w:rFonts w:ascii="Times New Roman" w:hAnsi="Times New Roman" w:cs="Times New Roman"/>
          <w:sz w:val="24"/>
          <w:szCs w:val="24"/>
          <w:lang w:val="fr-FR"/>
        </w:rPr>
        <w:t xml:space="preserve"> Timişoara, </w:t>
      </w:r>
      <w:proofErr w:type="spellStart"/>
      <w:r w:rsidRPr="00FE48FD">
        <w:rPr>
          <w:rFonts w:ascii="Times New Roman" w:hAnsi="Times New Roman" w:cs="Times New Roman"/>
          <w:sz w:val="24"/>
          <w:szCs w:val="24"/>
          <w:lang w:val="fr-FR"/>
        </w:rPr>
        <w:t>reprezentat</w:t>
      </w:r>
      <w:proofErr w:type="spellEnd"/>
      <w:r w:rsidRPr="00FE48FD">
        <w:rPr>
          <w:rFonts w:ascii="Times New Roman" w:hAnsi="Times New Roman" w:cs="Times New Roman"/>
          <w:sz w:val="24"/>
          <w:szCs w:val="24"/>
          <w:lang w:val="fr-FR"/>
        </w:rPr>
        <w:t xml:space="preserve"> </w:t>
      </w:r>
      <w:proofErr w:type="spellStart"/>
      <w:r w:rsidRPr="00FE48FD">
        <w:rPr>
          <w:rFonts w:ascii="Times New Roman" w:hAnsi="Times New Roman" w:cs="Times New Roman"/>
          <w:sz w:val="24"/>
          <w:szCs w:val="24"/>
          <w:lang w:val="fr-FR"/>
        </w:rPr>
        <w:t>prin</w:t>
      </w:r>
      <w:proofErr w:type="spellEnd"/>
      <w:r w:rsidRPr="00FE48FD">
        <w:rPr>
          <w:rFonts w:ascii="Times New Roman" w:hAnsi="Times New Roman" w:cs="Times New Roman"/>
          <w:sz w:val="24"/>
          <w:szCs w:val="24"/>
          <w:lang w:val="fr-FR"/>
        </w:rPr>
        <w:t xml:space="preserve"> </w:t>
      </w:r>
      <w:r w:rsidRPr="00FE48FD">
        <w:rPr>
          <w:rFonts w:ascii="Times New Roman" w:hAnsi="Times New Roman" w:cs="Times New Roman"/>
          <w:b/>
          <w:sz w:val="24"/>
          <w:szCs w:val="24"/>
          <w:lang w:val="fr-FR"/>
        </w:rPr>
        <w:t xml:space="preserve">Dl. </w:t>
      </w:r>
      <w:proofErr w:type="spellStart"/>
      <w:r w:rsidRPr="00FE48FD">
        <w:rPr>
          <w:rFonts w:ascii="Times New Roman" w:hAnsi="Times New Roman" w:cs="Times New Roman"/>
          <w:b/>
          <w:sz w:val="24"/>
          <w:szCs w:val="24"/>
          <w:lang w:val="fr-FR"/>
        </w:rPr>
        <w:t>Călin-Ionel</w:t>
      </w:r>
      <w:proofErr w:type="spellEnd"/>
      <w:r w:rsidRPr="00FE48FD">
        <w:rPr>
          <w:rFonts w:ascii="Times New Roman" w:hAnsi="Times New Roman" w:cs="Times New Roman"/>
          <w:b/>
          <w:sz w:val="24"/>
          <w:szCs w:val="24"/>
          <w:lang w:val="fr-FR"/>
        </w:rPr>
        <w:t xml:space="preserve"> </w:t>
      </w:r>
      <w:proofErr w:type="spellStart"/>
      <w:r w:rsidRPr="00FE48FD">
        <w:rPr>
          <w:rFonts w:ascii="Times New Roman" w:hAnsi="Times New Roman" w:cs="Times New Roman"/>
          <w:b/>
          <w:sz w:val="24"/>
          <w:szCs w:val="24"/>
          <w:lang w:val="fr-FR"/>
        </w:rPr>
        <w:t>Dobra</w:t>
      </w:r>
      <w:proofErr w:type="spellEnd"/>
      <w:r w:rsidRPr="00FE48FD">
        <w:rPr>
          <w:rFonts w:ascii="Times New Roman" w:hAnsi="Times New Roman" w:cs="Times New Roman"/>
          <w:b/>
          <w:sz w:val="24"/>
          <w:szCs w:val="24"/>
          <w:lang w:val="fr-FR"/>
        </w:rPr>
        <w:t xml:space="preserve">, </w:t>
      </w:r>
      <w:proofErr w:type="spellStart"/>
      <w:r w:rsidRPr="00FE48FD">
        <w:rPr>
          <w:rFonts w:ascii="Times New Roman" w:hAnsi="Times New Roman" w:cs="Times New Roman"/>
          <w:sz w:val="24"/>
          <w:szCs w:val="24"/>
          <w:lang w:val="fr-FR"/>
        </w:rPr>
        <w:t>având</w:t>
      </w:r>
      <w:proofErr w:type="spellEnd"/>
      <w:r w:rsidRPr="00FE48FD">
        <w:rPr>
          <w:rFonts w:ascii="Times New Roman" w:hAnsi="Times New Roman" w:cs="Times New Roman"/>
          <w:sz w:val="24"/>
          <w:szCs w:val="24"/>
          <w:lang w:val="fr-FR"/>
        </w:rPr>
        <w:t xml:space="preserve"> </w:t>
      </w:r>
      <w:proofErr w:type="spellStart"/>
      <w:r w:rsidRPr="00FE48FD">
        <w:rPr>
          <w:rFonts w:ascii="Times New Roman" w:hAnsi="Times New Roman" w:cs="Times New Roman"/>
          <w:sz w:val="24"/>
          <w:szCs w:val="24"/>
          <w:lang w:val="fr-FR"/>
        </w:rPr>
        <w:t>funcţia</w:t>
      </w:r>
      <w:proofErr w:type="spellEnd"/>
      <w:r w:rsidRPr="00FE48FD">
        <w:rPr>
          <w:rFonts w:ascii="Times New Roman" w:hAnsi="Times New Roman" w:cs="Times New Roman"/>
          <w:sz w:val="24"/>
          <w:szCs w:val="24"/>
          <w:lang w:val="fr-FR"/>
        </w:rPr>
        <w:t xml:space="preserve"> de</w:t>
      </w:r>
      <w:r w:rsidRPr="00FE48FD">
        <w:rPr>
          <w:rFonts w:ascii="Times New Roman" w:hAnsi="Times New Roman" w:cs="Times New Roman"/>
          <w:b/>
          <w:sz w:val="24"/>
          <w:szCs w:val="24"/>
          <w:lang w:val="fr-FR"/>
        </w:rPr>
        <w:t xml:space="preserve"> </w:t>
      </w:r>
      <w:proofErr w:type="spellStart"/>
      <w:r w:rsidRPr="00FE48FD">
        <w:rPr>
          <w:rFonts w:ascii="Times New Roman" w:hAnsi="Times New Roman" w:cs="Times New Roman"/>
          <w:b/>
          <w:sz w:val="24"/>
          <w:szCs w:val="24"/>
          <w:lang w:val="fr-FR"/>
        </w:rPr>
        <w:t>preşedinte</w:t>
      </w:r>
      <w:proofErr w:type="spellEnd"/>
      <w:r w:rsidRPr="00FE48FD">
        <w:rPr>
          <w:rFonts w:ascii="Times New Roman" w:hAnsi="Times New Roman" w:cs="Times New Roman"/>
          <w:b/>
          <w:sz w:val="24"/>
          <w:szCs w:val="24"/>
          <w:lang w:val="fr-FR"/>
        </w:rPr>
        <w:t xml:space="preserve"> al </w:t>
      </w:r>
      <w:proofErr w:type="spellStart"/>
      <w:r w:rsidRPr="00FE48FD">
        <w:rPr>
          <w:rFonts w:ascii="Times New Roman" w:hAnsi="Times New Roman" w:cs="Times New Roman"/>
          <w:b/>
          <w:sz w:val="24"/>
          <w:szCs w:val="24"/>
          <w:lang w:val="fr-FR"/>
        </w:rPr>
        <w:t>Consiliului</w:t>
      </w:r>
      <w:proofErr w:type="spellEnd"/>
      <w:r w:rsidRPr="00FE48FD">
        <w:rPr>
          <w:rFonts w:ascii="Times New Roman" w:hAnsi="Times New Roman" w:cs="Times New Roman"/>
          <w:b/>
          <w:sz w:val="24"/>
          <w:szCs w:val="24"/>
          <w:lang w:val="fr-FR"/>
        </w:rPr>
        <w:t xml:space="preserve"> </w:t>
      </w:r>
      <w:proofErr w:type="spellStart"/>
      <w:r w:rsidRPr="00FE48FD">
        <w:rPr>
          <w:rFonts w:ascii="Times New Roman" w:hAnsi="Times New Roman" w:cs="Times New Roman"/>
          <w:b/>
          <w:sz w:val="24"/>
          <w:szCs w:val="24"/>
          <w:lang w:val="fr-FR"/>
        </w:rPr>
        <w:t>Judeţean</w:t>
      </w:r>
      <w:proofErr w:type="spellEnd"/>
      <w:r w:rsidRPr="00FE48FD">
        <w:rPr>
          <w:rFonts w:ascii="Times New Roman" w:hAnsi="Times New Roman" w:cs="Times New Roman"/>
          <w:b/>
          <w:sz w:val="24"/>
          <w:szCs w:val="24"/>
          <w:lang w:val="fr-FR"/>
        </w:rPr>
        <w:t xml:space="preserve"> Timiş</w:t>
      </w:r>
    </w:p>
    <w:p w:rsidR="00E97901" w:rsidRPr="00E97901" w:rsidRDefault="00E97901" w:rsidP="00E97901">
      <w:pPr>
        <w:jc w:val="both"/>
        <w:rPr>
          <w:rFonts w:ascii="Times New Roman" w:hAnsi="Times New Roman" w:cs="Times New Roman"/>
          <w:sz w:val="24"/>
          <w:szCs w:val="24"/>
          <w:lang w:val="fr-FR"/>
        </w:rPr>
      </w:pPr>
      <w:r w:rsidRPr="00E97901">
        <w:rPr>
          <w:rFonts w:ascii="Times New Roman" w:hAnsi="Times New Roman" w:cs="Times New Roman"/>
          <w:sz w:val="24"/>
          <w:szCs w:val="24"/>
          <w:lang w:val="fr-FR"/>
        </w:rPr>
        <w:t>(</w:t>
      </w:r>
      <w:proofErr w:type="spellStart"/>
      <w:r w:rsidRPr="00E97901">
        <w:rPr>
          <w:rFonts w:ascii="Times New Roman" w:hAnsi="Times New Roman" w:cs="Times New Roman"/>
          <w:sz w:val="24"/>
          <w:szCs w:val="24"/>
          <w:lang w:val="fr-FR"/>
        </w:rPr>
        <w:t>Autoritatea</w:t>
      </w:r>
      <w:proofErr w:type="spellEnd"/>
      <w:r w:rsidRPr="00E97901">
        <w:rPr>
          <w:rFonts w:ascii="Times New Roman" w:hAnsi="Times New Roman" w:cs="Times New Roman"/>
          <w:sz w:val="24"/>
          <w:szCs w:val="24"/>
          <w:lang w:val="fr-FR"/>
        </w:rPr>
        <w:t xml:space="preserve"> </w:t>
      </w:r>
      <w:proofErr w:type="spellStart"/>
      <w:r w:rsidRPr="00E97901">
        <w:rPr>
          <w:rFonts w:ascii="Times New Roman" w:hAnsi="Times New Roman" w:cs="Times New Roman"/>
          <w:sz w:val="24"/>
          <w:szCs w:val="24"/>
          <w:lang w:val="fr-FR"/>
        </w:rPr>
        <w:t>Contractantă</w:t>
      </w:r>
      <w:proofErr w:type="spellEnd"/>
      <w:r w:rsidRPr="00E97901">
        <w:rPr>
          <w:rFonts w:ascii="Times New Roman" w:hAnsi="Times New Roman" w:cs="Times New Roman"/>
          <w:sz w:val="24"/>
          <w:szCs w:val="24"/>
          <w:lang w:val="fr-FR"/>
        </w:rPr>
        <w:t>)</w:t>
      </w:r>
    </w:p>
    <w:p w:rsidR="00056F91" w:rsidRPr="00E53649" w:rsidRDefault="00056F91" w:rsidP="00855FE4">
      <w:pPr>
        <w:spacing w:after="0"/>
        <w:jc w:val="both"/>
        <w:rPr>
          <w:rFonts w:ascii="Times New Roman" w:hAnsi="Times New Roman" w:cs="Times New Roman"/>
          <w:sz w:val="24"/>
          <w:szCs w:val="24"/>
        </w:rPr>
      </w:pPr>
      <w:r>
        <w:rPr>
          <w:rFonts w:ascii="Times New Roman" w:hAnsi="Times New Roman" w:cs="Times New Roman"/>
          <w:sz w:val="24"/>
          <w:szCs w:val="24"/>
          <w:lang w:val="ro"/>
        </w:rPr>
        <w:t>ȘI</w:t>
      </w:r>
    </w:p>
    <w:p w:rsidR="00056F91" w:rsidRPr="00E53649" w:rsidRDefault="00056F91" w:rsidP="00855FE4">
      <w:pPr>
        <w:spacing w:after="0"/>
        <w:jc w:val="both"/>
        <w:rPr>
          <w:rFonts w:ascii="Times New Roman" w:hAnsi="Times New Roman" w:cs="Times New Roman"/>
          <w:sz w:val="24"/>
          <w:szCs w:val="24"/>
        </w:rPr>
      </w:pPr>
    </w:p>
    <w:p w:rsidR="00056F91" w:rsidRPr="00E53649" w:rsidRDefault="00056F91" w:rsidP="00855FE4">
      <w:pPr>
        <w:spacing w:after="0"/>
        <w:jc w:val="both"/>
        <w:rPr>
          <w:rFonts w:ascii="Times New Roman" w:hAnsi="Times New Roman" w:cs="Times New Roman"/>
          <w:i/>
          <w:iCs/>
          <w:sz w:val="24"/>
          <w:szCs w:val="24"/>
          <w:highlight w:val="yellow"/>
        </w:rPr>
      </w:pPr>
      <w:r>
        <w:rPr>
          <w:rFonts w:ascii="Times New Roman" w:hAnsi="Times New Roman" w:cs="Times New Roman"/>
          <w:sz w:val="24"/>
          <w:szCs w:val="24"/>
          <w:lang w:val="ro"/>
        </w:rPr>
        <w:t>&lt;</w:t>
      </w:r>
      <w:r>
        <w:rPr>
          <w:rFonts w:ascii="Times New Roman" w:hAnsi="Times New Roman" w:cs="Times New Roman"/>
          <w:i/>
          <w:iCs/>
          <w:sz w:val="24"/>
          <w:szCs w:val="24"/>
          <w:highlight w:val="yellow"/>
          <w:lang w:val="ro"/>
        </w:rPr>
        <w:t>Denumire</w:t>
      </w:r>
      <w:r>
        <w:rPr>
          <w:rFonts w:ascii="Times New Roman" w:hAnsi="Times New Roman" w:cs="Times New Roman"/>
          <w:i/>
          <w:iCs/>
          <w:sz w:val="24"/>
          <w:szCs w:val="24"/>
          <w:lang w:val="ro"/>
        </w:rPr>
        <w:t>&gt;</w:t>
      </w:r>
    </w:p>
    <w:p w:rsidR="00056F91" w:rsidRPr="00E53649" w:rsidRDefault="00056F91" w:rsidP="00855FE4">
      <w:pPr>
        <w:spacing w:after="0"/>
        <w:jc w:val="both"/>
        <w:rPr>
          <w:rFonts w:ascii="Times New Roman" w:hAnsi="Times New Roman" w:cs="Times New Roman"/>
          <w:i/>
          <w:iCs/>
          <w:sz w:val="24"/>
          <w:szCs w:val="24"/>
          <w:highlight w:val="yellow"/>
        </w:rPr>
      </w:pPr>
      <w:r>
        <w:rPr>
          <w:rFonts w:ascii="Times New Roman" w:hAnsi="Times New Roman" w:cs="Times New Roman"/>
          <w:i/>
          <w:iCs/>
          <w:sz w:val="24"/>
          <w:szCs w:val="24"/>
          <w:lang w:val="ro"/>
        </w:rPr>
        <w:t>&lt;</w:t>
      </w:r>
      <w:r>
        <w:rPr>
          <w:rFonts w:ascii="Times New Roman" w:hAnsi="Times New Roman" w:cs="Times New Roman"/>
          <w:i/>
          <w:iCs/>
          <w:sz w:val="24"/>
          <w:szCs w:val="24"/>
          <w:highlight w:val="yellow"/>
          <w:lang w:val="ro"/>
        </w:rPr>
        <w:t>Adresa furnizorului</w:t>
      </w:r>
      <w:r>
        <w:rPr>
          <w:rFonts w:ascii="Times New Roman" w:hAnsi="Times New Roman" w:cs="Times New Roman"/>
          <w:i/>
          <w:iCs/>
          <w:sz w:val="24"/>
          <w:szCs w:val="24"/>
          <w:lang w:val="ro"/>
        </w:rPr>
        <w:t>&gt;</w:t>
      </w:r>
    </w:p>
    <w:p w:rsidR="00056F91" w:rsidRPr="00E53649" w:rsidRDefault="00056F91" w:rsidP="00855FE4">
      <w:pPr>
        <w:spacing w:after="0"/>
        <w:jc w:val="both"/>
        <w:rPr>
          <w:rFonts w:ascii="Times New Roman" w:hAnsi="Times New Roman" w:cs="Times New Roman"/>
          <w:b/>
          <w:bCs/>
          <w:sz w:val="24"/>
          <w:szCs w:val="24"/>
        </w:rPr>
      </w:pPr>
      <w:r>
        <w:rPr>
          <w:rFonts w:ascii="Times New Roman" w:hAnsi="Times New Roman" w:cs="Times New Roman"/>
          <w:i/>
          <w:iCs/>
          <w:sz w:val="24"/>
          <w:szCs w:val="24"/>
          <w:lang w:val="ro"/>
        </w:rPr>
        <w:t>&lt;</w:t>
      </w:r>
      <w:r>
        <w:rPr>
          <w:rFonts w:ascii="Times New Roman" w:hAnsi="Times New Roman" w:cs="Times New Roman"/>
          <w:i/>
          <w:iCs/>
          <w:sz w:val="24"/>
          <w:szCs w:val="24"/>
          <w:highlight w:val="yellow"/>
          <w:lang w:val="ro"/>
        </w:rPr>
        <w:t>Număr de înregistrare oficial / Număr de înregistrare în scopuri de TVA</w:t>
      </w:r>
      <w:r>
        <w:rPr>
          <w:rFonts w:ascii="Times New Roman" w:hAnsi="Times New Roman" w:cs="Times New Roman"/>
          <w:i/>
          <w:iCs/>
          <w:sz w:val="24"/>
          <w:szCs w:val="24"/>
          <w:highlight w:val="yellow"/>
          <w:lang w:val="ro"/>
        </w:rPr>
        <w:footnoteReference w:id="1"/>
      </w:r>
      <w:r>
        <w:rPr>
          <w:rFonts w:ascii="Times New Roman" w:hAnsi="Times New Roman" w:cs="Times New Roman"/>
          <w:i/>
          <w:iCs/>
          <w:sz w:val="24"/>
          <w:szCs w:val="24"/>
          <w:lang w:val="ro"/>
        </w:rPr>
        <w:t>&gt;</w:t>
      </w:r>
    </w:p>
    <w:p w:rsidR="00056F91" w:rsidRPr="00E53649" w:rsidRDefault="00E97901" w:rsidP="00855FE4">
      <w:pPr>
        <w:spacing w:after="0"/>
        <w:jc w:val="both"/>
        <w:rPr>
          <w:rFonts w:ascii="Times New Roman" w:hAnsi="Times New Roman" w:cs="Times New Roman"/>
          <w:sz w:val="24"/>
          <w:szCs w:val="24"/>
        </w:rPr>
      </w:pPr>
      <w:r>
        <w:rPr>
          <w:rFonts w:ascii="Times New Roman" w:hAnsi="Times New Roman" w:cs="Times New Roman"/>
          <w:sz w:val="24"/>
          <w:szCs w:val="24"/>
          <w:lang w:val="ro"/>
        </w:rPr>
        <w:t>(Prestator</w:t>
      </w:r>
      <w:r w:rsidR="00056F91">
        <w:rPr>
          <w:rFonts w:ascii="Times New Roman" w:hAnsi="Times New Roman" w:cs="Times New Roman"/>
          <w:sz w:val="24"/>
          <w:szCs w:val="24"/>
          <w:lang w:val="ro"/>
        </w:rPr>
        <w:t>)</w:t>
      </w:r>
    </w:p>
    <w:p w:rsidR="00056F91" w:rsidRPr="00E53649" w:rsidRDefault="00056F91" w:rsidP="00855FE4">
      <w:pPr>
        <w:spacing w:after="0"/>
        <w:jc w:val="both"/>
        <w:rPr>
          <w:rFonts w:ascii="Times New Roman" w:hAnsi="Times New Roman" w:cs="Times New Roman"/>
          <w:sz w:val="24"/>
          <w:szCs w:val="24"/>
        </w:rPr>
      </w:pPr>
    </w:p>
    <w:p w:rsidR="00056F91" w:rsidRPr="00E53649" w:rsidRDefault="00056F91" w:rsidP="00855FE4">
      <w:pPr>
        <w:spacing w:after="0"/>
        <w:jc w:val="both"/>
        <w:rPr>
          <w:rFonts w:ascii="Times New Roman" w:hAnsi="Times New Roman" w:cs="Times New Roman"/>
          <w:b/>
          <w:bCs/>
          <w:sz w:val="24"/>
          <w:szCs w:val="24"/>
        </w:rPr>
      </w:pPr>
      <w:r>
        <w:rPr>
          <w:rFonts w:ascii="Times New Roman" w:hAnsi="Times New Roman" w:cs="Times New Roman"/>
          <w:b/>
          <w:bCs/>
          <w:sz w:val="24"/>
          <w:szCs w:val="24"/>
          <w:lang w:val="ro"/>
        </w:rPr>
        <w:t>Articolul 1: Obiectul contractului</w:t>
      </w:r>
    </w:p>
    <w:p w:rsidR="00056F91" w:rsidRPr="00E53649" w:rsidRDefault="00056F91" w:rsidP="00855FE4">
      <w:pPr>
        <w:spacing w:after="0"/>
        <w:jc w:val="both"/>
        <w:rPr>
          <w:rFonts w:ascii="Times New Roman" w:hAnsi="Times New Roman" w:cs="Times New Roman"/>
          <w:b/>
          <w:bCs/>
          <w:sz w:val="24"/>
          <w:szCs w:val="24"/>
        </w:rPr>
      </w:pPr>
    </w:p>
    <w:p w:rsidR="00056F91" w:rsidRPr="00E53649" w:rsidRDefault="00056F91" w:rsidP="00855FE4">
      <w:pPr>
        <w:spacing w:after="0"/>
        <w:jc w:val="both"/>
        <w:rPr>
          <w:rFonts w:ascii="Times New Roman" w:hAnsi="Times New Roman" w:cs="Times New Roman"/>
          <w:sz w:val="24"/>
          <w:szCs w:val="24"/>
        </w:rPr>
      </w:pPr>
      <w:r>
        <w:rPr>
          <w:rFonts w:ascii="Times New Roman" w:hAnsi="Times New Roman" w:cs="Times New Roman"/>
          <w:sz w:val="24"/>
          <w:szCs w:val="24"/>
          <w:lang w:val="ro"/>
        </w:rPr>
        <w:t>O</w:t>
      </w:r>
      <w:r w:rsidR="00FE48FD">
        <w:rPr>
          <w:rFonts w:ascii="Times New Roman" w:hAnsi="Times New Roman" w:cs="Times New Roman"/>
          <w:sz w:val="24"/>
          <w:szCs w:val="24"/>
          <w:lang w:val="ro"/>
        </w:rPr>
        <w:t xml:space="preserve">biectul contractului constă în servicii </w:t>
      </w:r>
      <w:r w:rsidR="00E97901">
        <w:rPr>
          <w:rFonts w:ascii="Times New Roman" w:hAnsi="Times New Roman" w:cs="Times New Roman"/>
          <w:sz w:val="24"/>
          <w:szCs w:val="24"/>
          <w:lang w:val="ro"/>
        </w:rPr>
        <w:t xml:space="preserve">de </w:t>
      </w:r>
      <w:r w:rsidR="00FE48FD">
        <w:rPr>
          <w:rFonts w:ascii="Times New Roman" w:hAnsi="Times New Roman" w:cs="Times New Roman"/>
          <w:sz w:val="24"/>
          <w:szCs w:val="24"/>
          <w:lang w:val="ro"/>
        </w:rPr>
        <w:t>organizare conferințe</w:t>
      </w:r>
      <w:r w:rsidR="00E97901">
        <w:rPr>
          <w:rFonts w:ascii="Times New Roman" w:hAnsi="Times New Roman" w:cs="Times New Roman"/>
          <w:sz w:val="24"/>
          <w:szCs w:val="24"/>
          <w:lang w:val="ro"/>
        </w:rPr>
        <w:t xml:space="preserve"> în cadrul Proiectului </w:t>
      </w:r>
      <w:r w:rsidR="00E97901" w:rsidRPr="00CD74B8">
        <w:rPr>
          <w:rFonts w:ascii="Times New Roman" w:hAnsi="Times New Roman" w:cs="Times New Roman"/>
          <w:iCs/>
          <w:sz w:val="24"/>
          <w:szCs w:val="24"/>
          <w:lang w:val="en-GB"/>
        </w:rPr>
        <w:t>"</w:t>
      </w:r>
      <w:r w:rsidR="00E97901" w:rsidRPr="00CD74B8">
        <w:rPr>
          <w:rFonts w:ascii="Times New Roman" w:hAnsi="Times New Roman" w:cs="Times New Roman"/>
          <w:b/>
          <w:sz w:val="24"/>
          <w:szCs w:val="24"/>
        </w:rPr>
        <w:t xml:space="preserve">The repairing of the navigation infrastructure on Bega Canal </w:t>
      </w:r>
      <w:r w:rsidR="00E97901">
        <w:rPr>
          <w:rFonts w:ascii="Times New Roman" w:hAnsi="Times New Roman" w:cs="Times New Roman"/>
          <w:b/>
          <w:sz w:val="24"/>
          <w:szCs w:val="24"/>
        </w:rPr>
        <w:t xml:space="preserve"> RORS15</w:t>
      </w:r>
      <w:r w:rsidR="00E97901" w:rsidRPr="00CD74B8">
        <w:rPr>
          <w:rFonts w:ascii="Times New Roman" w:hAnsi="Times New Roman" w:cs="Times New Roman"/>
          <w:iCs/>
          <w:sz w:val="24"/>
          <w:szCs w:val="24"/>
          <w:lang w:val="en-GB"/>
        </w:rPr>
        <w:t>"</w:t>
      </w:r>
      <w:r w:rsidR="00E97901">
        <w:rPr>
          <w:rFonts w:ascii="Times New Roman" w:hAnsi="Times New Roman" w:cs="Times New Roman"/>
          <w:sz w:val="24"/>
          <w:szCs w:val="24"/>
          <w:lang w:val="ro"/>
        </w:rPr>
        <w:t xml:space="preserve"> </w:t>
      </w:r>
      <w:r w:rsidR="006E511F">
        <w:rPr>
          <w:rFonts w:ascii="Times New Roman" w:hAnsi="Times New Roman" w:cs="Times New Roman"/>
          <w:iCs/>
          <w:sz w:val="24"/>
          <w:szCs w:val="24"/>
          <w:lang w:val="en-GB"/>
        </w:rPr>
        <w:t xml:space="preserve">-  </w:t>
      </w:r>
      <w:r w:rsidR="006E511F" w:rsidRPr="006E511F">
        <w:rPr>
          <w:rFonts w:ascii="Times New Roman" w:hAnsi="Times New Roman" w:cs="Times New Roman"/>
          <w:b/>
          <w:iCs/>
          <w:sz w:val="24"/>
          <w:szCs w:val="24"/>
          <w:lang w:val="en-GB"/>
        </w:rPr>
        <w:t>”</w:t>
      </w:r>
      <w:proofErr w:type="spellStart"/>
      <w:r w:rsidR="006E511F" w:rsidRPr="006E511F">
        <w:rPr>
          <w:rFonts w:ascii="Times New Roman" w:hAnsi="Times New Roman" w:cs="Times New Roman"/>
          <w:b/>
          <w:iCs/>
          <w:sz w:val="24"/>
          <w:szCs w:val="24"/>
          <w:lang w:val="en-GB"/>
        </w:rPr>
        <w:t>Repararea</w:t>
      </w:r>
      <w:proofErr w:type="spellEnd"/>
      <w:r w:rsidR="006E511F" w:rsidRPr="006E511F">
        <w:rPr>
          <w:rFonts w:ascii="Times New Roman" w:hAnsi="Times New Roman" w:cs="Times New Roman"/>
          <w:b/>
          <w:iCs/>
          <w:sz w:val="24"/>
          <w:szCs w:val="24"/>
          <w:lang w:val="en-GB"/>
        </w:rPr>
        <w:t xml:space="preserve"> </w:t>
      </w:r>
      <w:proofErr w:type="spellStart"/>
      <w:r w:rsidR="006E511F" w:rsidRPr="006E511F">
        <w:rPr>
          <w:rFonts w:ascii="Times New Roman" w:hAnsi="Times New Roman" w:cs="Times New Roman"/>
          <w:b/>
          <w:iCs/>
          <w:sz w:val="24"/>
          <w:szCs w:val="24"/>
          <w:lang w:val="en-GB"/>
        </w:rPr>
        <w:t>infrastructurii</w:t>
      </w:r>
      <w:proofErr w:type="spellEnd"/>
      <w:r w:rsidR="006E511F" w:rsidRPr="006E511F">
        <w:rPr>
          <w:rFonts w:ascii="Times New Roman" w:hAnsi="Times New Roman" w:cs="Times New Roman"/>
          <w:b/>
          <w:iCs/>
          <w:sz w:val="24"/>
          <w:szCs w:val="24"/>
          <w:lang w:val="en-GB"/>
        </w:rPr>
        <w:t xml:space="preserve"> </w:t>
      </w:r>
      <w:proofErr w:type="spellStart"/>
      <w:r w:rsidR="006E511F" w:rsidRPr="006E511F">
        <w:rPr>
          <w:rFonts w:ascii="Times New Roman" w:hAnsi="Times New Roman" w:cs="Times New Roman"/>
          <w:b/>
          <w:iCs/>
          <w:sz w:val="24"/>
          <w:szCs w:val="24"/>
          <w:lang w:val="en-GB"/>
        </w:rPr>
        <w:t>navigabile</w:t>
      </w:r>
      <w:proofErr w:type="spellEnd"/>
      <w:r w:rsidR="006E511F" w:rsidRPr="006E511F">
        <w:rPr>
          <w:rFonts w:ascii="Times New Roman" w:hAnsi="Times New Roman" w:cs="Times New Roman"/>
          <w:b/>
          <w:iCs/>
          <w:sz w:val="24"/>
          <w:szCs w:val="24"/>
          <w:lang w:val="en-GB"/>
        </w:rPr>
        <w:t xml:space="preserve"> a </w:t>
      </w:r>
      <w:proofErr w:type="spellStart"/>
      <w:r w:rsidR="006E511F" w:rsidRPr="006E511F">
        <w:rPr>
          <w:rFonts w:ascii="Times New Roman" w:hAnsi="Times New Roman" w:cs="Times New Roman"/>
          <w:b/>
          <w:iCs/>
          <w:sz w:val="24"/>
          <w:szCs w:val="24"/>
          <w:lang w:val="en-GB"/>
        </w:rPr>
        <w:t>Can</w:t>
      </w:r>
      <w:r w:rsidR="00A46EC7">
        <w:rPr>
          <w:rFonts w:ascii="Times New Roman" w:hAnsi="Times New Roman" w:cs="Times New Roman"/>
          <w:b/>
          <w:iCs/>
          <w:sz w:val="24"/>
          <w:szCs w:val="24"/>
          <w:lang w:val="en-GB"/>
        </w:rPr>
        <w:t>al</w:t>
      </w:r>
      <w:r w:rsidR="006E511F" w:rsidRPr="006E511F">
        <w:rPr>
          <w:rFonts w:ascii="Times New Roman" w:hAnsi="Times New Roman" w:cs="Times New Roman"/>
          <w:b/>
          <w:iCs/>
          <w:sz w:val="24"/>
          <w:szCs w:val="24"/>
          <w:lang w:val="en-GB"/>
        </w:rPr>
        <w:t>ului</w:t>
      </w:r>
      <w:proofErr w:type="spellEnd"/>
      <w:r w:rsidR="006E511F" w:rsidRPr="006E511F">
        <w:rPr>
          <w:rFonts w:ascii="Times New Roman" w:hAnsi="Times New Roman" w:cs="Times New Roman"/>
          <w:b/>
          <w:iCs/>
          <w:sz w:val="24"/>
          <w:szCs w:val="24"/>
          <w:lang w:val="en-GB"/>
        </w:rPr>
        <w:t xml:space="preserve"> Bega RORS15”</w:t>
      </w:r>
      <w:r w:rsidR="006E511F">
        <w:rPr>
          <w:rFonts w:ascii="Times New Roman" w:hAnsi="Times New Roman" w:cs="Times New Roman"/>
          <w:iCs/>
          <w:sz w:val="24"/>
          <w:szCs w:val="24"/>
          <w:lang w:val="en-GB"/>
        </w:rPr>
        <w:t xml:space="preserve"> </w:t>
      </w:r>
      <w:r>
        <w:rPr>
          <w:rFonts w:ascii="Times New Roman" w:hAnsi="Times New Roman" w:cs="Times New Roman"/>
          <w:i/>
          <w:iCs/>
          <w:sz w:val="24"/>
          <w:szCs w:val="24"/>
          <w:lang w:val="ro"/>
        </w:rPr>
        <w:t xml:space="preserve"> </w:t>
      </w:r>
      <w:r w:rsidR="00E97901">
        <w:rPr>
          <w:rFonts w:ascii="Times New Roman" w:hAnsi="Times New Roman" w:cs="Times New Roman"/>
          <w:sz w:val="24"/>
          <w:szCs w:val="24"/>
          <w:lang w:val="ro"/>
        </w:rPr>
        <w:t>indicate în oferta prestatorului</w:t>
      </w:r>
      <w:r>
        <w:rPr>
          <w:rFonts w:ascii="Times New Roman" w:hAnsi="Times New Roman" w:cs="Times New Roman"/>
          <w:sz w:val="24"/>
          <w:szCs w:val="24"/>
          <w:lang w:val="ro"/>
        </w:rPr>
        <w:t xml:space="preserve"> - "Partea B: Formatul ofertei ce va fi înaintată de către ofertant”.</w:t>
      </w:r>
    </w:p>
    <w:p w:rsidR="00056F91" w:rsidRPr="00E53649" w:rsidRDefault="00056F91" w:rsidP="00855FE4">
      <w:pPr>
        <w:spacing w:after="0"/>
        <w:jc w:val="both"/>
        <w:rPr>
          <w:rFonts w:ascii="Times New Roman" w:hAnsi="Times New Roman" w:cs="Times New Roman"/>
          <w:b/>
          <w:bCs/>
          <w:sz w:val="24"/>
          <w:szCs w:val="24"/>
        </w:rPr>
      </w:pPr>
    </w:p>
    <w:p w:rsidR="00056F91" w:rsidRPr="00E53649" w:rsidRDefault="00056F91" w:rsidP="00855FE4">
      <w:pPr>
        <w:spacing w:after="0"/>
        <w:jc w:val="both"/>
        <w:rPr>
          <w:rFonts w:ascii="Times New Roman" w:hAnsi="Times New Roman" w:cs="Times New Roman"/>
          <w:b/>
          <w:bCs/>
          <w:sz w:val="24"/>
          <w:szCs w:val="24"/>
        </w:rPr>
      </w:pPr>
      <w:r>
        <w:rPr>
          <w:rFonts w:ascii="Times New Roman" w:hAnsi="Times New Roman" w:cs="Times New Roman"/>
          <w:b/>
          <w:bCs/>
          <w:sz w:val="24"/>
          <w:szCs w:val="24"/>
          <w:lang w:val="ro"/>
        </w:rPr>
        <w:t>Articolul 2: Prețul contractului</w:t>
      </w:r>
    </w:p>
    <w:p w:rsidR="00056F91" w:rsidRPr="00E53649" w:rsidRDefault="00056F91" w:rsidP="00855FE4">
      <w:pPr>
        <w:spacing w:after="0"/>
        <w:jc w:val="both"/>
        <w:rPr>
          <w:rFonts w:ascii="Times New Roman" w:hAnsi="Times New Roman" w:cs="Times New Roman"/>
          <w:b/>
          <w:bCs/>
          <w:sz w:val="24"/>
          <w:szCs w:val="24"/>
        </w:rPr>
      </w:pPr>
    </w:p>
    <w:p w:rsidR="00056F91" w:rsidRPr="00E53649" w:rsidRDefault="00056F91" w:rsidP="00855FE4">
      <w:pPr>
        <w:spacing w:after="0"/>
        <w:jc w:val="both"/>
        <w:rPr>
          <w:rFonts w:ascii="Times New Roman" w:hAnsi="Times New Roman" w:cs="Times New Roman"/>
          <w:sz w:val="24"/>
          <w:szCs w:val="24"/>
        </w:rPr>
      </w:pPr>
      <w:r>
        <w:rPr>
          <w:rFonts w:ascii="Times New Roman" w:hAnsi="Times New Roman" w:cs="Times New Roman"/>
          <w:sz w:val="24"/>
          <w:szCs w:val="24"/>
          <w:lang w:val="ro"/>
        </w:rPr>
        <w:t>Valoarea totală a contrac</w:t>
      </w:r>
      <w:r w:rsidR="00E97901">
        <w:rPr>
          <w:rFonts w:ascii="Times New Roman" w:hAnsi="Times New Roman" w:cs="Times New Roman"/>
          <w:sz w:val="24"/>
          <w:szCs w:val="24"/>
          <w:lang w:val="ro"/>
        </w:rPr>
        <w:t>tului pentru prestarea serviciilor</w:t>
      </w:r>
      <w:r>
        <w:rPr>
          <w:rFonts w:ascii="Times New Roman" w:hAnsi="Times New Roman" w:cs="Times New Roman"/>
          <w:sz w:val="24"/>
          <w:szCs w:val="24"/>
          <w:lang w:val="ro"/>
        </w:rPr>
        <w:t xml:space="preserve"> indicate la articolul 1 este: &lt;</w:t>
      </w:r>
      <w:r>
        <w:rPr>
          <w:rFonts w:ascii="Times New Roman" w:hAnsi="Times New Roman" w:cs="Times New Roman"/>
          <w:sz w:val="24"/>
          <w:szCs w:val="24"/>
          <w:highlight w:val="yellow"/>
          <w:lang w:val="ro"/>
        </w:rPr>
        <w:t>XXX</w:t>
      </w:r>
      <w:r w:rsidR="00E97901">
        <w:rPr>
          <w:rFonts w:ascii="Times New Roman" w:hAnsi="Times New Roman" w:cs="Times New Roman"/>
          <w:sz w:val="24"/>
          <w:szCs w:val="24"/>
          <w:highlight w:val="yellow"/>
          <w:lang w:val="ro"/>
        </w:rPr>
        <w:t xml:space="preserve"> LEI</w:t>
      </w:r>
      <w:r>
        <w:rPr>
          <w:rFonts w:ascii="Times New Roman" w:hAnsi="Times New Roman" w:cs="Times New Roman"/>
          <w:sz w:val="24"/>
          <w:szCs w:val="24"/>
          <w:highlight w:val="yellow"/>
          <w:lang w:val="ro"/>
        </w:rPr>
        <w:t>,</w:t>
      </w:r>
      <w:r w:rsidR="00E97901">
        <w:rPr>
          <w:rFonts w:ascii="Times New Roman" w:hAnsi="Times New Roman" w:cs="Times New Roman"/>
          <w:color w:val="008000"/>
          <w:sz w:val="24"/>
          <w:szCs w:val="24"/>
          <w:highlight w:val="yellow"/>
          <w:lang w:val="ro"/>
        </w:rPr>
        <w:t xml:space="preserve"> </w:t>
      </w:r>
      <w:r>
        <w:rPr>
          <w:rFonts w:ascii="Times New Roman" w:hAnsi="Times New Roman" w:cs="Times New Roman"/>
          <w:sz w:val="24"/>
          <w:szCs w:val="24"/>
          <w:highlight w:val="yellow"/>
          <w:lang w:val="ro"/>
        </w:rPr>
        <w:t>( pentru partenerii români, TVA inclus</w:t>
      </w:r>
      <w:r>
        <w:rPr>
          <w:rFonts w:ascii="Times New Roman" w:hAnsi="Times New Roman" w:cs="Times New Roman"/>
          <w:color w:val="008000"/>
          <w:sz w:val="24"/>
          <w:szCs w:val="24"/>
          <w:highlight w:val="yellow"/>
          <w:lang w:val="ro"/>
        </w:rPr>
        <w:t>)</w:t>
      </w:r>
      <w:r>
        <w:rPr>
          <w:rFonts w:ascii="Times New Roman" w:hAnsi="Times New Roman" w:cs="Times New Roman"/>
          <w:sz w:val="24"/>
          <w:szCs w:val="24"/>
          <w:highlight w:val="yellow"/>
          <w:lang w:val="ro"/>
        </w:rPr>
        <w:t>&gt;.</w:t>
      </w:r>
      <w:r>
        <w:rPr>
          <w:rFonts w:ascii="Times New Roman" w:hAnsi="Times New Roman" w:cs="Times New Roman"/>
          <w:sz w:val="24"/>
          <w:szCs w:val="24"/>
          <w:lang w:val="ro"/>
        </w:rPr>
        <w:t xml:space="preserve">. </w:t>
      </w:r>
    </w:p>
    <w:p w:rsidR="00056F91" w:rsidRDefault="00056F91" w:rsidP="00855FE4">
      <w:pPr>
        <w:spacing w:after="0"/>
        <w:jc w:val="both"/>
        <w:rPr>
          <w:rFonts w:ascii="Times New Roman" w:hAnsi="Times New Roman" w:cs="Times New Roman"/>
          <w:sz w:val="24"/>
          <w:szCs w:val="24"/>
        </w:rPr>
      </w:pPr>
    </w:p>
    <w:p w:rsidR="00056F91" w:rsidRPr="00536A4F" w:rsidRDefault="00056F91" w:rsidP="00001EE9">
      <w:pPr>
        <w:spacing w:after="0"/>
        <w:jc w:val="both"/>
        <w:rPr>
          <w:rFonts w:ascii="Times New Roman" w:hAnsi="Times New Roman" w:cs="Times New Roman"/>
          <w:sz w:val="24"/>
          <w:szCs w:val="24"/>
        </w:rPr>
      </w:pPr>
      <w:r>
        <w:rPr>
          <w:rFonts w:ascii="Times New Roman" w:hAnsi="Times New Roman" w:cs="Times New Roman"/>
          <w:sz w:val="24"/>
          <w:szCs w:val="24"/>
          <w:lang w:val="ro"/>
        </w:rPr>
        <w:t>Pentru partenerii români:</w:t>
      </w:r>
    </w:p>
    <w:p w:rsidR="00056F91" w:rsidRDefault="00056F91" w:rsidP="00001EE9">
      <w:pPr>
        <w:spacing w:after="0"/>
        <w:jc w:val="both"/>
        <w:rPr>
          <w:rFonts w:ascii="Times New Roman" w:hAnsi="Times New Roman" w:cs="Times New Roman"/>
          <w:sz w:val="24"/>
          <w:szCs w:val="24"/>
        </w:rPr>
      </w:pPr>
      <w:r>
        <w:rPr>
          <w:rFonts w:ascii="Times New Roman" w:hAnsi="Times New Roman" w:cs="Times New Roman"/>
          <w:sz w:val="24"/>
          <w:szCs w:val="24"/>
          <w:lang w:val="ro"/>
        </w:rPr>
        <w:t xml:space="preserve">Pentru partenerii români, în conformitate cu regulamentul de punere în aplicare a IPA, TVA poate fi o cheltuială eligibilă. Autoritatea Contractantă va plăti prețurile unitare, așa cum se </w:t>
      </w:r>
      <w:r>
        <w:rPr>
          <w:rFonts w:ascii="Times New Roman" w:hAnsi="Times New Roman" w:cs="Times New Roman"/>
          <w:sz w:val="24"/>
          <w:szCs w:val="24"/>
          <w:lang w:val="ro"/>
        </w:rPr>
        <w:lastRenderedPageBreak/>
        <w:t>specifică în Oferta Financiară și va plăti TVA-ul, în cazul în care TVA este identificată în mod clar în facturi.</w:t>
      </w:r>
    </w:p>
    <w:p w:rsidR="00056F91" w:rsidRDefault="00056F91" w:rsidP="00855FE4">
      <w:pPr>
        <w:spacing w:after="0"/>
        <w:jc w:val="both"/>
        <w:rPr>
          <w:rFonts w:ascii="Times New Roman" w:hAnsi="Times New Roman" w:cs="Times New Roman"/>
          <w:b/>
          <w:bCs/>
          <w:sz w:val="24"/>
          <w:szCs w:val="24"/>
        </w:rPr>
      </w:pPr>
    </w:p>
    <w:p w:rsidR="00056F91" w:rsidRPr="00E53649" w:rsidRDefault="00056F91" w:rsidP="00855FE4">
      <w:pPr>
        <w:spacing w:after="0"/>
        <w:jc w:val="both"/>
        <w:rPr>
          <w:rFonts w:ascii="Times New Roman" w:hAnsi="Times New Roman" w:cs="Times New Roman"/>
          <w:b/>
          <w:bCs/>
          <w:sz w:val="24"/>
          <w:szCs w:val="24"/>
        </w:rPr>
      </w:pPr>
      <w:r>
        <w:rPr>
          <w:rFonts w:ascii="Times New Roman" w:hAnsi="Times New Roman" w:cs="Times New Roman"/>
          <w:b/>
          <w:bCs/>
          <w:sz w:val="24"/>
          <w:szCs w:val="24"/>
          <w:lang w:val="ro"/>
        </w:rPr>
        <w:t>Articolul 3: Documentele contractuale</w:t>
      </w:r>
    </w:p>
    <w:p w:rsidR="00056F91" w:rsidRPr="00E53649" w:rsidRDefault="00056F91" w:rsidP="00855FE4">
      <w:pPr>
        <w:spacing w:after="0"/>
        <w:jc w:val="both"/>
        <w:rPr>
          <w:rFonts w:ascii="Times New Roman" w:hAnsi="Times New Roman" w:cs="Times New Roman"/>
          <w:b/>
          <w:bCs/>
          <w:sz w:val="24"/>
          <w:szCs w:val="24"/>
        </w:rPr>
      </w:pPr>
    </w:p>
    <w:p w:rsidR="00056F91" w:rsidRPr="00E53649" w:rsidRDefault="00056F91" w:rsidP="00855FE4">
      <w:pPr>
        <w:spacing w:after="0"/>
        <w:jc w:val="both"/>
        <w:rPr>
          <w:rFonts w:ascii="Times New Roman" w:hAnsi="Times New Roman" w:cs="Times New Roman"/>
          <w:sz w:val="24"/>
          <w:szCs w:val="24"/>
        </w:rPr>
      </w:pPr>
      <w:r>
        <w:rPr>
          <w:rFonts w:ascii="Times New Roman" w:hAnsi="Times New Roman" w:cs="Times New Roman"/>
          <w:sz w:val="24"/>
          <w:szCs w:val="24"/>
          <w:lang w:val="ro"/>
        </w:rPr>
        <w:t>Documentele care fac parte din prezentul contract sunt (în ordinea priorităților):</w:t>
      </w:r>
    </w:p>
    <w:p w:rsidR="00056F91" w:rsidRPr="00E53649" w:rsidRDefault="00056F91" w:rsidP="00855FE4">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lang w:val="ro"/>
        </w:rPr>
        <w:t>Acordul contractual</w:t>
      </w:r>
    </w:p>
    <w:p w:rsidR="00056F91" w:rsidRPr="00E53649" w:rsidRDefault="00E97901" w:rsidP="00855FE4">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lang w:val="ro"/>
        </w:rPr>
        <w:t>Oferta prestatorului</w:t>
      </w:r>
      <w:r w:rsidR="00056F91">
        <w:rPr>
          <w:rFonts w:ascii="Times New Roman" w:hAnsi="Times New Roman" w:cs="Times New Roman"/>
          <w:sz w:val="24"/>
          <w:szCs w:val="24"/>
          <w:lang w:val="ro"/>
        </w:rPr>
        <w:t xml:space="preserve"> astfel cum a fost depusă în faza de licitație - "Partea B: Formatul ofertei ce va fi înaintată de către ofertant”.</w:t>
      </w:r>
    </w:p>
    <w:p w:rsidR="00056F91" w:rsidRPr="00E53649" w:rsidRDefault="00E97901" w:rsidP="002C3A25">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lang w:val="ro"/>
        </w:rPr>
        <w:t>Oferta financiară a prestatorului</w:t>
      </w:r>
      <w:r w:rsidR="00056F91">
        <w:rPr>
          <w:rFonts w:ascii="Times New Roman" w:hAnsi="Times New Roman" w:cs="Times New Roman"/>
          <w:sz w:val="24"/>
          <w:szCs w:val="24"/>
          <w:lang w:val="ro"/>
        </w:rPr>
        <w:t xml:space="preserve"> - "Partea C: Formatul ofertei financiare"</w:t>
      </w:r>
    </w:p>
    <w:p w:rsidR="00056F91" w:rsidRPr="003067BA" w:rsidRDefault="00056F91" w:rsidP="00E53649">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lang w:val="ro"/>
        </w:rPr>
        <w:t xml:space="preserve">Orice alte documente justificative, dacă este cazul (* - în cazul în care se solicită înregistrarea societății sau alte informații)  </w:t>
      </w:r>
    </w:p>
    <w:p w:rsidR="003067BA" w:rsidRPr="003067BA" w:rsidRDefault="00056F91" w:rsidP="00855FE4">
      <w:pPr>
        <w:spacing w:after="0"/>
        <w:jc w:val="both"/>
        <w:rPr>
          <w:rFonts w:ascii="Times New Roman" w:hAnsi="Times New Roman" w:cs="Times New Roman"/>
          <w:sz w:val="24"/>
          <w:szCs w:val="24"/>
        </w:rPr>
      </w:pPr>
      <w:r>
        <w:rPr>
          <w:rFonts w:ascii="Times New Roman" w:hAnsi="Times New Roman" w:cs="Times New Roman"/>
          <w:sz w:val="24"/>
          <w:szCs w:val="24"/>
          <w:lang w:val="ro"/>
        </w:rPr>
        <w:t xml:space="preserve">Pentru orice alte aspecte care nu sunt definite în prezentul contract, se aplică regulile prevăzute în Condițiile generale </w:t>
      </w:r>
    </w:p>
    <w:tbl>
      <w:tblPr>
        <w:tblW w:w="0" w:type="auto"/>
        <w:tblBorders>
          <w:top w:val="single" w:sz="6" w:space="0" w:color="AAAAAA"/>
          <w:left w:val="single" w:sz="6" w:space="0" w:color="AAAAAA"/>
          <w:bottom w:val="single" w:sz="6" w:space="0" w:color="AAAAAA"/>
          <w:right w:val="single" w:sz="6" w:space="0" w:color="AAAAAA"/>
        </w:tblBorders>
        <w:shd w:val="clear" w:color="auto" w:fill="F8F8F8"/>
        <w:tblCellMar>
          <w:top w:w="15" w:type="dxa"/>
          <w:left w:w="15" w:type="dxa"/>
          <w:bottom w:w="15" w:type="dxa"/>
          <w:right w:w="15" w:type="dxa"/>
        </w:tblCellMar>
        <w:tblLook w:val="04A0" w:firstRow="1" w:lastRow="0" w:firstColumn="1" w:lastColumn="0" w:noHBand="0" w:noVBand="1"/>
      </w:tblPr>
      <w:tblGrid>
        <w:gridCol w:w="570"/>
        <w:gridCol w:w="3630"/>
        <w:gridCol w:w="4590"/>
      </w:tblGrid>
      <w:tr w:rsidR="003067BA" w:rsidRPr="003067BA" w:rsidTr="003067BA">
        <w:tc>
          <w:tcPr>
            <w:tcW w:w="570" w:type="dxa"/>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hideMark/>
          </w:tcPr>
          <w:p w:rsidR="003067BA" w:rsidRPr="003067BA" w:rsidRDefault="003067BA">
            <w:pPr>
              <w:wordWrap w:val="0"/>
              <w:spacing w:after="0" w:line="240" w:lineRule="auto"/>
              <w:rPr>
                <w:rFonts w:ascii="Times New Roman" w:hAnsi="Times New Roman" w:cs="Times New Roman"/>
                <w:color w:val="444444"/>
                <w:sz w:val="24"/>
                <w:szCs w:val="24"/>
              </w:rPr>
            </w:pPr>
            <w:r>
              <w:rPr>
                <w:rFonts w:ascii="Times New Roman" w:hAnsi="Times New Roman" w:cs="Times New Roman"/>
                <w:color w:val="444444"/>
                <w:sz w:val="24"/>
                <w:szCs w:val="24"/>
                <w:lang w:val="ro"/>
              </w:rPr>
              <w:t>B8d</w:t>
            </w:r>
          </w:p>
        </w:tc>
        <w:tc>
          <w:tcPr>
            <w:tcW w:w="3630" w:type="dxa"/>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hideMark/>
          </w:tcPr>
          <w:p w:rsidR="003067BA" w:rsidRPr="003067BA" w:rsidRDefault="003067BA">
            <w:pPr>
              <w:wordWrap w:val="0"/>
              <w:rPr>
                <w:rFonts w:ascii="Times New Roman" w:hAnsi="Times New Roman" w:cs="Times New Roman"/>
                <w:color w:val="444444"/>
                <w:sz w:val="24"/>
                <w:szCs w:val="24"/>
              </w:rPr>
            </w:pPr>
            <w:r>
              <w:rPr>
                <w:rFonts w:ascii="Times New Roman" w:hAnsi="Times New Roman" w:cs="Times New Roman"/>
                <w:color w:val="444444"/>
                <w:sz w:val="24"/>
                <w:szCs w:val="24"/>
                <w:lang w:val="ro"/>
              </w:rPr>
              <w:t>Proiect de contract: Condiții generale (Anexa I)</w:t>
            </w:r>
          </w:p>
        </w:tc>
        <w:tc>
          <w:tcPr>
            <w:tcW w:w="4590" w:type="dxa"/>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hideMark/>
          </w:tcPr>
          <w:p w:rsidR="003067BA" w:rsidRPr="003067BA" w:rsidRDefault="004C2BA6">
            <w:pPr>
              <w:wordWrap w:val="0"/>
              <w:rPr>
                <w:rFonts w:ascii="Times New Roman" w:hAnsi="Times New Roman" w:cs="Times New Roman"/>
                <w:color w:val="444444"/>
                <w:sz w:val="24"/>
                <w:szCs w:val="24"/>
              </w:rPr>
            </w:pPr>
            <w:hyperlink r:id="rId15" w:tgtFrame="_self" w:history="1">
              <w:r w:rsidR="00CF3C46">
                <w:rPr>
                  <w:rStyle w:val="Hyperlink"/>
                  <w:rFonts w:ascii="Times New Roman" w:hAnsi="Times New Roman" w:cs="Times New Roman"/>
                  <w:color w:val="2D2DCB"/>
                  <w:sz w:val="24"/>
                  <w:szCs w:val="24"/>
                  <w:bdr w:val="none" w:sz="0" w:space="0" w:color="auto" w:frame="1"/>
                  <w:lang w:val="ro"/>
                </w:rPr>
                <w:t>b8d_</w:t>
              </w:r>
              <w:proofErr w:type="spellStart"/>
              <w:r w:rsidR="00CF3C46">
                <w:rPr>
                  <w:rStyle w:val="Hyperlink"/>
                  <w:rFonts w:ascii="Times New Roman" w:hAnsi="Times New Roman" w:cs="Times New Roman"/>
                  <w:color w:val="2D2DCB"/>
                  <w:sz w:val="24"/>
                  <w:szCs w:val="24"/>
                  <w:bdr w:val="none" w:sz="0" w:space="0" w:color="auto" w:frame="1"/>
                  <w:lang w:val="ro"/>
                </w:rPr>
                <w:t>annexigc</w:t>
              </w:r>
              <w:proofErr w:type="spellEnd"/>
              <w:r w:rsidR="00CF3C46">
                <w:rPr>
                  <w:rStyle w:val="Hyperlink"/>
                  <w:rFonts w:ascii="Times New Roman" w:hAnsi="Times New Roman" w:cs="Times New Roman"/>
                  <w:color w:val="2D2DCB"/>
                  <w:sz w:val="24"/>
                  <w:szCs w:val="24"/>
                  <w:bdr w:val="none" w:sz="0" w:space="0" w:color="auto" w:frame="1"/>
                  <w:lang w:val="ro"/>
                </w:rPr>
                <w:t>_</w:t>
              </w:r>
              <w:proofErr w:type="spellStart"/>
              <w:r w:rsidR="00CF3C46">
                <w:rPr>
                  <w:rStyle w:val="Hyperlink"/>
                  <w:rFonts w:ascii="Times New Roman" w:hAnsi="Times New Roman" w:cs="Times New Roman"/>
                  <w:color w:val="2D2DCB"/>
                  <w:sz w:val="24"/>
                  <w:szCs w:val="24"/>
                  <w:bdr w:val="none" w:sz="0" w:space="0" w:color="auto" w:frame="1"/>
                  <w:lang w:val="ro"/>
                </w:rPr>
                <w:t>en.pdf</w:t>
              </w:r>
              <w:proofErr w:type="spellEnd"/>
              <w:r w:rsidR="00CF3C46">
                <w:rPr>
                  <w:rStyle w:val="Hyperlink"/>
                  <w:rFonts w:ascii="Times New Roman" w:hAnsi="Times New Roman" w:cs="Times New Roman"/>
                  <w:color w:val="2D2DCB"/>
                  <w:sz w:val="24"/>
                  <w:szCs w:val="24"/>
                  <w:bdr w:val="none" w:sz="0" w:space="0" w:color="auto" w:frame="1"/>
                  <w:lang w:val="ro"/>
                </w:rPr>
                <w:t> </w:t>
              </w:r>
              <w:r w:rsidR="00CF3C46">
                <w:rPr>
                  <w:rFonts w:ascii="Times New Roman" w:hAnsi="Times New Roman" w:cs="Times New Roman"/>
                  <w:noProof/>
                  <w:color w:val="2D2DCB"/>
                  <w:sz w:val="24"/>
                  <w:szCs w:val="24"/>
                  <w:bdr w:val="none" w:sz="0" w:space="0" w:color="auto" w:frame="1"/>
                  <w:lang w:val="en-US"/>
                </w:rPr>
                <w:drawing>
                  <wp:inline distT="0" distB="0" distL="0" distR="0">
                    <wp:extent cx="152400" cy="152400"/>
                    <wp:effectExtent l="0" t="0" r="0" b="0"/>
                    <wp:docPr id="1" name="Picture 1" descr="http://ec.europa.eu/europeaid/prag/images/documents/f_pdf_16.gif">
                      <a:hlinkClick xmlns:a="http://schemas.openxmlformats.org/drawingml/2006/main" r:id="rId1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europa.eu/europeaid/prag/images/documents/f_pdf_16.gif">
                              <a:hlinkClick r:id="rId15" tgtFrame="&quot;_self&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w:p>
        </w:tc>
      </w:tr>
    </w:tbl>
    <w:p w:rsidR="006C6D6E" w:rsidRPr="003067BA" w:rsidRDefault="006C6D6E" w:rsidP="00855FE4">
      <w:pPr>
        <w:spacing w:after="0"/>
        <w:jc w:val="both"/>
        <w:rPr>
          <w:rFonts w:ascii="Times New Roman" w:hAnsi="Times New Roman" w:cs="Times New Roman"/>
          <w:sz w:val="24"/>
          <w:szCs w:val="24"/>
        </w:rPr>
      </w:pPr>
    </w:p>
    <w:p w:rsidR="00056F91" w:rsidRPr="003067BA" w:rsidRDefault="004C2BA6" w:rsidP="00855FE4">
      <w:pPr>
        <w:spacing w:after="0"/>
        <w:jc w:val="both"/>
        <w:rPr>
          <w:rFonts w:ascii="Times New Roman" w:hAnsi="Times New Roman" w:cs="Times New Roman"/>
          <w:sz w:val="24"/>
          <w:szCs w:val="24"/>
        </w:rPr>
      </w:pPr>
      <w:hyperlink r:id="rId17" w:history="1">
        <w:r w:rsidR="00CF3C46">
          <w:rPr>
            <w:rStyle w:val="Hyperlink"/>
            <w:rFonts w:ascii="Times New Roman" w:hAnsi="Times New Roman" w:cs="Times New Roman"/>
            <w:sz w:val="24"/>
            <w:szCs w:val="24"/>
            <w:lang w:val="ro"/>
          </w:rPr>
          <w:t>http://ec.europa.eu/europeaid/prag/document.do?isAnnexes=true</w:t>
        </w:r>
      </w:hyperlink>
      <w:r w:rsidR="00CF3C46">
        <w:rPr>
          <w:rFonts w:ascii="Times New Roman" w:hAnsi="Times New Roman" w:cs="Times New Roman"/>
          <w:sz w:val="24"/>
          <w:szCs w:val="24"/>
          <w:lang w:val="ro"/>
        </w:rPr>
        <w:t xml:space="preserve"> </w:t>
      </w:r>
    </w:p>
    <w:p w:rsidR="003067BA" w:rsidRPr="003067BA" w:rsidRDefault="003067BA" w:rsidP="00855FE4">
      <w:pPr>
        <w:spacing w:after="0"/>
        <w:jc w:val="both"/>
        <w:rPr>
          <w:rFonts w:ascii="Times New Roman" w:hAnsi="Times New Roman" w:cs="Times New Roman"/>
          <w:sz w:val="24"/>
          <w:szCs w:val="24"/>
        </w:rPr>
      </w:pPr>
    </w:p>
    <w:p w:rsidR="00056F91" w:rsidRPr="003067BA" w:rsidRDefault="00056F91" w:rsidP="00855FE4">
      <w:pPr>
        <w:spacing w:after="0"/>
        <w:jc w:val="both"/>
        <w:rPr>
          <w:rFonts w:ascii="Times New Roman" w:hAnsi="Times New Roman" w:cs="Times New Roman"/>
          <w:b/>
          <w:bCs/>
          <w:sz w:val="24"/>
          <w:szCs w:val="24"/>
        </w:rPr>
      </w:pPr>
      <w:r>
        <w:rPr>
          <w:rFonts w:ascii="Times New Roman" w:hAnsi="Times New Roman" w:cs="Times New Roman"/>
          <w:b/>
          <w:bCs/>
          <w:sz w:val="24"/>
          <w:szCs w:val="24"/>
          <w:lang w:val="ro"/>
        </w:rPr>
        <w:t>Articolul 4: Livrări și plăți</w:t>
      </w:r>
    </w:p>
    <w:p w:rsidR="00056F91" w:rsidRPr="003067BA" w:rsidRDefault="00056F91" w:rsidP="00855FE4">
      <w:pPr>
        <w:spacing w:after="0"/>
        <w:jc w:val="both"/>
        <w:rPr>
          <w:rFonts w:ascii="Times New Roman" w:hAnsi="Times New Roman" w:cs="Times New Roman"/>
          <w:b/>
          <w:bCs/>
          <w:sz w:val="24"/>
          <w:szCs w:val="24"/>
        </w:rPr>
      </w:pPr>
    </w:p>
    <w:p w:rsidR="00056F91" w:rsidRPr="003067BA" w:rsidRDefault="00E97901" w:rsidP="00855FE4">
      <w:pPr>
        <w:spacing w:after="0"/>
        <w:jc w:val="both"/>
        <w:rPr>
          <w:rFonts w:ascii="Times New Roman" w:hAnsi="Times New Roman" w:cs="Times New Roman"/>
          <w:sz w:val="24"/>
          <w:szCs w:val="24"/>
        </w:rPr>
      </w:pPr>
      <w:r>
        <w:rPr>
          <w:rFonts w:ascii="Times New Roman" w:hAnsi="Times New Roman" w:cs="Times New Roman"/>
          <w:sz w:val="24"/>
          <w:szCs w:val="24"/>
          <w:lang w:val="ro"/>
        </w:rPr>
        <w:t>Prestatorul va presta</w:t>
      </w:r>
      <w:r w:rsidR="00056F91">
        <w:rPr>
          <w:rFonts w:ascii="Times New Roman" w:hAnsi="Times New Roman" w:cs="Times New Roman"/>
          <w:sz w:val="24"/>
          <w:szCs w:val="24"/>
          <w:lang w:val="ro"/>
        </w:rPr>
        <w:t xml:space="preserve"> fără rezerve serviciile</w:t>
      </w:r>
      <w:r w:rsidR="00DB5A4D">
        <w:rPr>
          <w:rFonts w:ascii="Times New Roman" w:hAnsi="Times New Roman" w:cs="Times New Roman"/>
          <w:sz w:val="24"/>
          <w:szCs w:val="24"/>
          <w:lang w:val="ro"/>
        </w:rPr>
        <w:t xml:space="preserve"> indicate în oferta sa</w:t>
      </w:r>
      <w:r w:rsidR="00056F91">
        <w:rPr>
          <w:rFonts w:ascii="Times New Roman" w:hAnsi="Times New Roman" w:cs="Times New Roman"/>
          <w:sz w:val="24"/>
          <w:szCs w:val="24"/>
          <w:lang w:val="ro"/>
        </w:rPr>
        <w:t xml:space="preserve"> - "Partea B: Formatul ofertei ce va fi înainta</w:t>
      </w:r>
      <w:r w:rsidR="00DB5A4D">
        <w:rPr>
          <w:rFonts w:ascii="Times New Roman" w:hAnsi="Times New Roman" w:cs="Times New Roman"/>
          <w:sz w:val="24"/>
          <w:szCs w:val="24"/>
          <w:lang w:val="ro"/>
        </w:rPr>
        <w:t xml:space="preserve">tă de către ofertant”. Serviciile vor fi prestate </w:t>
      </w:r>
      <w:r w:rsidR="00056F91">
        <w:rPr>
          <w:rFonts w:ascii="Times New Roman" w:hAnsi="Times New Roman" w:cs="Times New Roman"/>
          <w:sz w:val="24"/>
          <w:szCs w:val="24"/>
          <w:lang w:val="ro"/>
        </w:rPr>
        <w:t xml:space="preserve"> la datele indicate</w:t>
      </w:r>
      <w:r w:rsidR="00DB5A4D">
        <w:rPr>
          <w:rFonts w:ascii="Times New Roman" w:hAnsi="Times New Roman" w:cs="Times New Roman"/>
          <w:sz w:val="24"/>
          <w:szCs w:val="24"/>
          <w:lang w:val="ro"/>
        </w:rPr>
        <w:t xml:space="preserve"> de Autoritatea Contractantă</w:t>
      </w:r>
      <w:r w:rsidR="00056F91">
        <w:rPr>
          <w:rFonts w:ascii="Times New Roman" w:hAnsi="Times New Roman" w:cs="Times New Roman"/>
          <w:sz w:val="24"/>
          <w:szCs w:val="24"/>
          <w:lang w:val="ro"/>
        </w:rPr>
        <w:t xml:space="preserve">. </w:t>
      </w:r>
    </w:p>
    <w:p w:rsidR="00056F91" w:rsidRPr="003067BA" w:rsidRDefault="00056F91" w:rsidP="00855FE4">
      <w:pPr>
        <w:spacing w:after="0"/>
        <w:jc w:val="both"/>
        <w:rPr>
          <w:rFonts w:ascii="Times New Roman" w:hAnsi="Times New Roman" w:cs="Times New Roman"/>
          <w:sz w:val="24"/>
          <w:szCs w:val="24"/>
        </w:rPr>
      </w:pPr>
      <w:r>
        <w:rPr>
          <w:rFonts w:ascii="Times New Roman" w:hAnsi="Times New Roman" w:cs="Times New Roman"/>
          <w:sz w:val="24"/>
          <w:szCs w:val="24"/>
          <w:lang w:val="ro"/>
        </w:rPr>
        <w:t>Autoritatea co</w:t>
      </w:r>
      <w:r w:rsidR="00DB5A4D">
        <w:rPr>
          <w:rFonts w:ascii="Times New Roman" w:hAnsi="Times New Roman" w:cs="Times New Roman"/>
          <w:sz w:val="24"/>
          <w:szCs w:val="24"/>
          <w:lang w:val="ro"/>
        </w:rPr>
        <w:t>ntractantă va plăti prestatorului</w:t>
      </w:r>
      <w:r>
        <w:rPr>
          <w:rFonts w:ascii="Times New Roman" w:hAnsi="Times New Roman" w:cs="Times New Roman"/>
          <w:sz w:val="24"/>
          <w:szCs w:val="24"/>
          <w:lang w:val="ro"/>
        </w:rPr>
        <w:t xml:space="preserve"> pentru serviciile furnizate suma indicată în articolul 2 al prezentului contract. </w:t>
      </w:r>
    </w:p>
    <w:p w:rsidR="00056F91" w:rsidRPr="00E53649" w:rsidRDefault="00056F91" w:rsidP="00855FE4">
      <w:pPr>
        <w:spacing w:after="0"/>
        <w:jc w:val="both"/>
        <w:rPr>
          <w:rFonts w:ascii="Times New Roman" w:hAnsi="Times New Roman" w:cs="Times New Roman"/>
          <w:sz w:val="24"/>
          <w:szCs w:val="24"/>
        </w:rPr>
      </w:pPr>
    </w:p>
    <w:p w:rsidR="00BC21F1" w:rsidRDefault="00056F91" w:rsidP="00855FE4">
      <w:pPr>
        <w:spacing w:after="0"/>
        <w:jc w:val="both"/>
        <w:rPr>
          <w:rFonts w:ascii="Times New Roman" w:hAnsi="Times New Roman" w:cs="Times New Roman"/>
          <w:sz w:val="24"/>
          <w:szCs w:val="24"/>
        </w:rPr>
      </w:pPr>
      <w:r>
        <w:rPr>
          <w:rFonts w:ascii="Times New Roman" w:hAnsi="Times New Roman" w:cs="Times New Roman"/>
          <w:sz w:val="24"/>
          <w:szCs w:val="24"/>
          <w:lang w:val="ro"/>
        </w:rPr>
        <w:t>Plățile se vor face după următorul calendar.</w:t>
      </w:r>
    </w:p>
    <w:p w:rsidR="00056F91" w:rsidRPr="00E53649" w:rsidRDefault="00056F91" w:rsidP="007C561E">
      <w:pPr>
        <w:spacing w:after="0"/>
        <w:jc w:val="both"/>
        <w:rPr>
          <w:rFonts w:ascii="Times New Roman" w:hAnsi="Times New Roman" w:cs="Times New Roman"/>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728"/>
        <w:gridCol w:w="4509"/>
        <w:gridCol w:w="2781"/>
      </w:tblGrid>
      <w:tr w:rsidR="00056F91" w:rsidRPr="00E53649">
        <w:trPr>
          <w:cantSplit/>
          <w:trHeight w:val="345"/>
        </w:trPr>
        <w:tc>
          <w:tcPr>
            <w:tcW w:w="1728" w:type="dxa"/>
            <w:tcBorders>
              <w:top w:val="single" w:sz="4" w:space="0" w:color="auto"/>
            </w:tcBorders>
          </w:tcPr>
          <w:p w:rsidR="00056F91" w:rsidRPr="00E53649" w:rsidRDefault="00056F91" w:rsidP="00855FE4">
            <w:pPr>
              <w:keepNext/>
              <w:spacing w:before="40" w:after="40"/>
              <w:jc w:val="center"/>
              <w:rPr>
                <w:rFonts w:ascii="Times New Roman" w:hAnsi="Times New Roman" w:cs="Times New Roman"/>
                <w:b/>
                <w:bCs/>
              </w:rPr>
            </w:pPr>
            <w:r>
              <w:rPr>
                <w:rFonts w:ascii="Times New Roman" w:hAnsi="Times New Roman" w:cs="Times New Roman"/>
                <w:b/>
                <w:bCs/>
                <w:highlight w:val="yellow"/>
                <w:lang w:val="ro"/>
              </w:rPr>
              <w:t>Luna</w:t>
            </w:r>
          </w:p>
        </w:tc>
        <w:tc>
          <w:tcPr>
            <w:tcW w:w="4509" w:type="dxa"/>
            <w:tcBorders>
              <w:top w:val="single" w:sz="4" w:space="0" w:color="auto"/>
            </w:tcBorders>
          </w:tcPr>
          <w:p w:rsidR="00056F91" w:rsidRPr="00E53649" w:rsidRDefault="00056F91" w:rsidP="00855FE4">
            <w:pPr>
              <w:keepNext/>
              <w:spacing w:before="40" w:after="40"/>
              <w:rPr>
                <w:rFonts w:ascii="Times New Roman" w:hAnsi="Times New Roman" w:cs="Times New Roman"/>
                <w:b/>
                <w:bCs/>
              </w:rPr>
            </w:pPr>
          </w:p>
        </w:tc>
        <w:tc>
          <w:tcPr>
            <w:tcW w:w="2781" w:type="dxa"/>
            <w:tcBorders>
              <w:top w:val="single" w:sz="4" w:space="0" w:color="auto"/>
            </w:tcBorders>
          </w:tcPr>
          <w:p w:rsidR="00056F91" w:rsidRPr="00E53649" w:rsidRDefault="00056F91" w:rsidP="00855FE4">
            <w:pPr>
              <w:keepNext/>
              <w:spacing w:before="40" w:after="40"/>
              <w:jc w:val="center"/>
              <w:rPr>
                <w:rFonts w:ascii="Times New Roman" w:hAnsi="Times New Roman" w:cs="Times New Roman"/>
                <w:b/>
                <w:bCs/>
              </w:rPr>
            </w:pPr>
            <w:r>
              <w:rPr>
                <w:rFonts w:ascii="Times New Roman" w:hAnsi="Times New Roman" w:cs="Times New Roman"/>
                <w:b/>
                <w:bCs/>
                <w:lang w:val="ro"/>
              </w:rPr>
              <w:t>&lt;</w:t>
            </w:r>
            <w:r w:rsidR="00FE48FD">
              <w:rPr>
                <w:rFonts w:ascii="Times New Roman" w:hAnsi="Times New Roman" w:cs="Times New Roman"/>
                <w:b/>
                <w:bCs/>
                <w:highlight w:val="yellow"/>
                <w:lang w:val="ro"/>
              </w:rPr>
              <w:t>R</w:t>
            </w:r>
            <w:r w:rsidR="00FE48FD">
              <w:rPr>
                <w:rFonts w:ascii="Times New Roman" w:hAnsi="Times New Roman" w:cs="Times New Roman"/>
                <w:b/>
                <w:bCs/>
                <w:lang w:val="ro"/>
              </w:rPr>
              <w:t>ON</w:t>
            </w:r>
            <w:r>
              <w:rPr>
                <w:rFonts w:ascii="Times New Roman" w:hAnsi="Times New Roman" w:cs="Times New Roman"/>
                <w:b/>
                <w:bCs/>
                <w:lang w:val="ro"/>
              </w:rPr>
              <w:t>&gt;</w:t>
            </w:r>
          </w:p>
        </w:tc>
      </w:tr>
      <w:tr w:rsidR="00056F91" w:rsidRPr="00E53649">
        <w:trPr>
          <w:cantSplit/>
          <w:trHeight w:val="602"/>
        </w:trPr>
        <w:tc>
          <w:tcPr>
            <w:tcW w:w="1728" w:type="dxa"/>
            <w:tcBorders>
              <w:bottom w:val="nil"/>
            </w:tcBorders>
          </w:tcPr>
          <w:p w:rsidR="00056F91" w:rsidRPr="00E53649" w:rsidRDefault="00DB5A4D" w:rsidP="00FE48FD">
            <w:pPr>
              <w:spacing w:before="40" w:after="40" w:line="240" w:lineRule="auto"/>
              <w:jc w:val="center"/>
              <w:rPr>
                <w:rFonts w:ascii="Times New Roman" w:hAnsi="Times New Roman" w:cs="Times New Roman"/>
                <w:highlight w:val="yellow"/>
              </w:rPr>
            </w:pPr>
            <w:r>
              <w:rPr>
                <w:rFonts w:ascii="Times New Roman" w:hAnsi="Times New Roman" w:cs="Times New Roman"/>
                <w:highlight w:val="yellow"/>
                <w:lang w:val="ro"/>
              </w:rPr>
              <w:t>În luna 1-3</w:t>
            </w:r>
            <w:r w:rsidR="00FE48FD">
              <w:rPr>
                <w:rFonts w:ascii="Times New Roman" w:hAnsi="Times New Roman" w:cs="Times New Roman"/>
                <w:highlight w:val="yellow"/>
                <w:lang w:val="ro"/>
              </w:rPr>
              <w:t xml:space="preserve"> a contractului</w:t>
            </w:r>
          </w:p>
        </w:tc>
        <w:tc>
          <w:tcPr>
            <w:tcW w:w="4509" w:type="dxa"/>
            <w:tcBorders>
              <w:bottom w:val="nil"/>
            </w:tcBorders>
          </w:tcPr>
          <w:p w:rsidR="0043717C" w:rsidRPr="0043717C" w:rsidRDefault="00056F91" w:rsidP="0043717C">
            <w:pPr>
              <w:pStyle w:val="Frspaiere"/>
              <w:rPr>
                <w:rFonts w:ascii="Times New Roman" w:hAnsi="Times New Roman" w:cs="Times New Roman"/>
                <w:sz w:val="24"/>
                <w:szCs w:val="24"/>
                <w:lang w:val="ro"/>
              </w:rPr>
            </w:pPr>
            <w:r w:rsidRPr="0043717C">
              <w:rPr>
                <w:rFonts w:ascii="Times New Roman" w:hAnsi="Times New Roman" w:cs="Times New Roman"/>
                <w:sz w:val="24"/>
                <w:szCs w:val="24"/>
                <w:lang w:val="ro"/>
              </w:rPr>
              <w:t xml:space="preserve">Plată </w:t>
            </w:r>
            <w:r w:rsidR="00DB5A4D" w:rsidRPr="0043717C">
              <w:rPr>
                <w:rFonts w:ascii="Times New Roman" w:hAnsi="Times New Roman" w:cs="Times New Roman"/>
                <w:sz w:val="24"/>
                <w:szCs w:val="24"/>
                <w:lang w:val="ro"/>
              </w:rPr>
              <w:t xml:space="preserve">intermediară 1, </w:t>
            </w:r>
            <w:r w:rsidR="0043717C" w:rsidRPr="0043717C">
              <w:rPr>
                <w:rFonts w:ascii="Times New Roman" w:hAnsi="Times New Roman" w:cs="Times New Roman"/>
                <w:sz w:val="24"/>
                <w:szCs w:val="24"/>
                <w:lang w:val="ro"/>
              </w:rPr>
              <w:t xml:space="preserve">după aprobarea </w:t>
            </w:r>
            <w:r w:rsidR="0043717C">
              <w:rPr>
                <w:rFonts w:ascii="Times New Roman" w:hAnsi="Times New Roman" w:cs="Times New Roman"/>
                <w:sz w:val="24"/>
                <w:szCs w:val="24"/>
                <w:lang w:val="ro"/>
              </w:rPr>
              <w:t xml:space="preserve">de către Autoritatea Contractantă a  </w:t>
            </w:r>
            <w:r w:rsidR="0043717C" w:rsidRPr="0043717C">
              <w:rPr>
                <w:rFonts w:ascii="Times New Roman" w:hAnsi="Times New Roman" w:cs="Times New Roman"/>
                <w:sz w:val="24"/>
                <w:szCs w:val="24"/>
                <w:lang w:val="ro"/>
              </w:rPr>
              <w:t>raportului</w:t>
            </w:r>
            <w:r w:rsidR="0043717C">
              <w:rPr>
                <w:rFonts w:ascii="Times New Roman" w:hAnsi="Times New Roman" w:cs="Times New Roman"/>
                <w:sz w:val="24"/>
                <w:szCs w:val="24"/>
                <w:lang w:val="ro"/>
              </w:rPr>
              <w:t xml:space="preserve"> </w:t>
            </w:r>
            <w:r w:rsidR="0043717C" w:rsidRPr="0043717C">
              <w:rPr>
                <w:rFonts w:ascii="Times New Roman" w:hAnsi="Times New Roman" w:cs="Times New Roman"/>
                <w:sz w:val="24"/>
                <w:szCs w:val="24"/>
                <w:lang w:val="ro"/>
              </w:rPr>
              <w:t>privind prestarea serviciilor de organizare</w:t>
            </w:r>
          </w:p>
          <w:p w:rsidR="00056F91" w:rsidRPr="00C16846" w:rsidRDefault="0043717C" w:rsidP="00C16846">
            <w:pPr>
              <w:pStyle w:val="Frspaiere"/>
              <w:rPr>
                <w:rFonts w:ascii="Times New Roman" w:hAnsi="Times New Roman" w:cs="Times New Roman"/>
                <w:sz w:val="24"/>
                <w:szCs w:val="24"/>
              </w:rPr>
            </w:pPr>
            <w:r w:rsidRPr="0043717C">
              <w:rPr>
                <w:rFonts w:ascii="Times New Roman" w:hAnsi="Times New Roman" w:cs="Times New Roman"/>
                <w:sz w:val="24"/>
                <w:szCs w:val="24"/>
                <w:lang w:val="ro"/>
              </w:rPr>
              <w:t>conferință de deschidere</w:t>
            </w:r>
            <w:r>
              <w:rPr>
                <w:rFonts w:ascii="Times New Roman" w:hAnsi="Times New Roman" w:cs="Times New Roman"/>
                <w:sz w:val="24"/>
                <w:szCs w:val="24"/>
                <w:lang w:val="ro"/>
              </w:rPr>
              <w:t>.</w:t>
            </w:r>
          </w:p>
        </w:tc>
        <w:tc>
          <w:tcPr>
            <w:tcW w:w="2781" w:type="dxa"/>
            <w:tcBorders>
              <w:bottom w:val="nil"/>
            </w:tcBorders>
          </w:tcPr>
          <w:p w:rsidR="00056F91" w:rsidRPr="00E53649" w:rsidRDefault="0043717C" w:rsidP="00480F40">
            <w:pPr>
              <w:spacing w:after="0" w:line="240" w:lineRule="auto"/>
              <w:jc w:val="center"/>
              <w:rPr>
                <w:rFonts w:ascii="Times New Roman" w:hAnsi="Times New Roman" w:cs="Times New Roman"/>
                <w:highlight w:val="yellow"/>
              </w:rPr>
            </w:pPr>
            <w:r>
              <w:rPr>
                <w:rFonts w:ascii="Times New Roman" w:hAnsi="Times New Roman" w:cs="Times New Roman"/>
                <w:highlight w:val="yellow"/>
                <w:lang w:val="ro"/>
              </w:rPr>
              <w:t>&lt;20</w:t>
            </w:r>
            <w:r w:rsidR="00056F91">
              <w:rPr>
                <w:rFonts w:ascii="Times New Roman" w:hAnsi="Times New Roman" w:cs="Times New Roman"/>
                <w:highlight w:val="yellow"/>
                <w:lang w:val="ro"/>
              </w:rPr>
              <w:t>% din valoar</w:t>
            </w:r>
            <w:r w:rsidR="004371BD">
              <w:rPr>
                <w:rFonts w:ascii="Times New Roman" w:hAnsi="Times New Roman" w:cs="Times New Roman"/>
                <w:highlight w:val="yellow"/>
                <w:lang w:val="ro"/>
              </w:rPr>
              <w:t xml:space="preserve">ea contractului </w:t>
            </w:r>
          </w:p>
        </w:tc>
      </w:tr>
      <w:tr w:rsidR="004371BD" w:rsidRPr="00E53649">
        <w:trPr>
          <w:cantSplit/>
          <w:trHeight w:val="602"/>
        </w:trPr>
        <w:tc>
          <w:tcPr>
            <w:tcW w:w="1728" w:type="dxa"/>
            <w:tcBorders>
              <w:bottom w:val="nil"/>
            </w:tcBorders>
          </w:tcPr>
          <w:p w:rsidR="004371BD" w:rsidRDefault="00E85671" w:rsidP="00FE48FD">
            <w:pPr>
              <w:spacing w:before="40" w:after="40" w:line="240" w:lineRule="auto"/>
              <w:jc w:val="center"/>
              <w:rPr>
                <w:rFonts w:ascii="Times New Roman" w:hAnsi="Times New Roman" w:cs="Times New Roman"/>
                <w:highlight w:val="yellow"/>
                <w:lang w:val="ro"/>
              </w:rPr>
            </w:pPr>
            <w:r>
              <w:rPr>
                <w:rFonts w:ascii="Times New Roman" w:hAnsi="Times New Roman" w:cs="Times New Roman"/>
                <w:highlight w:val="yellow"/>
                <w:lang w:val="ro"/>
              </w:rPr>
              <w:t>În luna 5-8</w:t>
            </w:r>
            <w:r w:rsidR="004371BD">
              <w:rPr>
                <w:rFonts w:ascii="Times New Roman" w:hAnsi="Times New Roman" w:cs="Times New Roman"/>
                <w:highlight w:val="yellow"/>
                <w:lang w:val="ro"/>
              </w:rPr>
              <w:t xml:space="preserve"> a contractului</w:t>
            </w:r>
          </w:p>
        </w:tc>
        <w:tc>
          <w:tcPr>
            <w:tcW w:w="4509" w:type="dxa"/>
            <w:tcBorders>
              <w:bottom w:val="nil"/>
            </w:tcBorders>
          </w:tcPr>
          <w:p w:rsidR="0043717C" w:rsidRPr="0043717C" w:rsidRDefault="004371BD" w:rsidP="0043717C">
            <w:pPr>
              <w:pStyle w:val="Frspaiere"/>
              <w:rPr>
                <w:rFonts w:ascii="Times New Roman" w:hAnsi="Times New Roman" w:cs="Times New Roman"/>
                <w:sz w:val="24"/>
                <w:szCs w:val="24"/>
                <w:lang w:val="ro"/>
              </w:rPr>
            </w:pPr>
            <w:r>
              <w:rPr>
                <w:rFonts w:ascii="Times New Roman" w:hAnsi="Times New Roman" w:cs="Times New Roman"/>
                <w:lang w:val="ro"/>
              </w:rPr>
              <w:t>Plată intermediară 2</w:t>
            </w:r>
            <w:r w:rsidR="0043717C">
              <w:rPr>
                <w:rFonts w:ascii="Times New Roman" w:hAnsi="Times New Roman" w:cs="Times New Roman"/>
                <w:lang w:val="ro"/>
              </w:rPr>
              <w:t xml:space="preserve">, </w:t>
            </w:r>
            <w:r w:rsidR="0043717C" w:rsidRPr="0043717C">
              <w:rPr>
                <w:rFonts w:ascii="Times New Roman" w:hAnsi="Times New Roman" w:cs="Times New Roman"/>
                <w:sz w:val="24"/>
                <w:szCs w:val="24"/>
                <w:lang w:val="ro"/>
              </w:rPr>
              <w:t xml:space="preserve"> după aprobarea </w:t>
            </w:r>
            <w:r w:rsidR="0043717C">
              <w:rPr>
                <w:rFonts w:ascii="Times New Roman" w:hAnsi="Times New Roman" w:cs="Times New Roman"/>
                <w:sz w:val="24"/>
                <w:szCs w:val="24"/>
                <w:lang w:val="ro"/>
              </w:rPr>
              <w:t xml:space="preserve">de către Autoritatea Contractantă a  </w:t>
            </w:r>
            <w:r w:rsidR="0043717C" w:rsidRPr="0043717C">
              <w:rPr>
                <w:rFonts w:ascii="Times New Roman" w:hAnsi="Times New Roman" w:cs="Times New Roman"/>
                <w:sz w:val="24"/>
                <w:szCs w:val="24"/>
                <w:lang w:val="ro"/>
              </w:rPr>
              <w:t>raportului</w:t>
            </w:r>
            <w:r w:rsidR="0043717C">
              <w:rPr>
                <w:rFonts w:ascii="Times New Roman" w:hAnsi="Times New Roman" w:cs="Times New Roman"/>
                <w:sz w:val="24"/>
                <w:szCs w:val="24"/>
                <w:lang w:val="ro"/>
              </w:rPr>
              <w:t xml:space="preserve"> </w:t>
            </w:r>
            <w:r w:rsidR="0043717C" w:rsidRPr="0043717C">
              <w:rPr>
                <w:rFonts w:ascii="Times New Roman" w:hAnsi="Times New Roman" w:cs="Times New Roman"/>
                <w:sz w:val="24"/>
                <w:szCs w:val="24"/>
                <w:lang w:val="ro"/>
              </w:rPr>
              <w:t>privind prestarea serviciilor de organizare</w:t>
            </w:r>
          </w:p>
          <w:p w:rsidR="004371BD" w:rsidRPr="00C16846" w:rsidRDefault="0043717C" w:rsidP="00C16846">
            <w:pPr>
              <w:pStyle w:val="Frspaiere"/>
              <w:rPr>
                <w:rFonts w:ascii="Times New Roman" w:hAnsi="Times New Roman" w:cs="Times New Roman"/>
                <w:sz w:val="24"/>
                <w:szCs w:val="24"/>
              </w:rPr>
            </w:pPr>
            <w:r w:rsidRPr="0043717C">
              <w:rPr>
                <w:rFonts w:ascii="Times New Roman" w:hAnsi="Times New Roman" w:cs="Times New Roman"/>
                <w:sz w:val="24"/>
                <w:szCs w:val="24"/>
                <w:lang w:val="ro"/>
              </w:rPr>
              <w:t xml:space="preserve">conferință de </w:t>
            </w:r>
            <w:r>
              <w:rPr>
                <w:rFonts w:ascii="Times New Roman" w:hAnsi="Times New Roman" w:cs="Times New Roman"/>
                <w:sz w:val="24"/>
                <w:szCs w:val="24"/>
                <w:lang w:val="ro"/>
              </w:rPr>
              <w:t>informare nr. 1.</w:t>
            </w:r>
          </w:p>
        </w:tc>
        <w:tc>
          <w:tcPr>
            <w:tcW w:w="2781" w:type="dxa"/>
            <w:tcBorders>
              <w:bottom w:val="nil"/>
            </w:tcBorders>
          </w:tcPr>
          <w:p w:rsidR="004371BD" w:rsidRDefault="0043717C" w:rsidP="00480F40">
            <w:pPr>
              <w:spacing w:after="0" w:line="240" w:lineRule="auto"/>
              <w:jc w:val="center"/>
              <w:rPr>
                <w:rFonts w:ascii="Times New Roman" w:hAnsi="Times New Roman" w:cs="Times New Roman"/>
                <w:highlight w:val="yellow"/>
                <w:lang w:val="ro"/>
              </w:rPr>
            </w:pPr>
            <w:r>
              <w:rPr>
                <w:rFonts w:ascii="Times New Roman" w:hAnsi="Times New Roman" w:cs="Times New Roman"/>
                <w:highlight w:val="yellow"/>
                <w:lang w:val="ro"/>
              </w:rPr>
              <w:t>&lt;15</w:t>
            </w:r>
            <w:r w:rsidR="004371BD">
              <w:rPr>
                <w:rFonts w:ascii="Times New Roman" w:hAnsi="Times New Roman" w:cs="Times New Roman"/>
                <w:highlight w:val="yellow"/>
                <w:lang w:val="ro"/>
              </w:rPr>
              <w:t>% din valoarea contractului</w:t>
            </w:r>
          </w:p>
        </w:tc>
      </w:tr>
      <w:tr w:rsidR="004371BD" w:rsidRPr="00E53649">
        <w:trPr>
          <w:cantSplit/>
          <w:trHeight w:val="602"/>
        </w:trPr>
        <w:tc>
          <w:tcPr>
            <w:tcW w:w="1728" w:type="dxa"/>
            <w:tcBorders>
              <w:bottom w:val="nil"/>
            </w:tcBorders>
          </w:tcPr>
          <w:p w:rsidR="004371BD" w:rsidRDefault="004371BD" w:rsidP="00FE48FD">
            <w:pPr>
              <w:spacing w:before="40" w:after="40" w:line="240" w:lineRule="auto"/>
              <w:jc w:val="center"/>
              <w:rPr>
                <w:rFonts w:ascii="Times New Roman" w:hAnsi="Times New Roman" w:cs="Times New Roman"/>
                <w:highlight w:val="yellow"/>
                <w:lang w:val="ro"/>
              </w:rPr>
            </w:pPr>
            <w:r>
              <w:rPr>
                <w:rFonts w:ascii="Times New Roman" w:hAnsi="Times New Roman" w:cs="Times New Roman"/>
                <w:highlight w:val="yellow"/>
                <w:lang w:val="ro"/>
              </w:rPr>
              <w:t xml:space="preserve">În luna </w:t>
            </w:r>
            <w:r w:rsidR="005C2578">
              <w:rPr>
                <w:rFonts w:ascii="Times New Roman" w:hAnsi="Times New Roman" w:cs="Times New Roman"/>
                <w:highlight w:val="yellow"/>
                <w:lang w:val="ro"/>
              </w:rPr>
              <w:t>14</w:t>
            </w:r>
            <w:r>
              <w:rPr>
                <w:rFonts w:ascii="Times New Roman" w:hAnsi="Times New Roman" w:cs="Times New Roman"/>
                <w:highlight w:val="yellow"/>
                <w:lang w:val="ro"/>
              </w:rPr>
              <w:t>-</w:t>
            </w:r>
            <w:r w:rsidR="00E85671">
              <w:rPr>
                <w:rFonts w:ascii="Times New Roman" w:hAnsi="Times New Roman" w:cs="Times New Roman"/>
                <w:highlight w:val="yellow"/>
                <w:lang w:val="ro"/>
              </w:rPr>
              <w:t>17</w:t>
            </w:r>
            <w:r>
              <w:rPr>
                <w:rFonts w:ascii="Times New Roman" w:hAnsi="Times New Roman" w:cs="Times New Roman"/>
                <w:highlight w:val="yellow"/>
                <w:lang w:val="ro"/>
              </w:rPr>
              <w:t xml:space="preserve"> a contractului</w:t>
            </w:r>
          </w:p>
        </w:tc>
        <w:tc>
          <w:tcPr>
            <w:tcW w:w="4509" w:type="dxa"/>
            <w:tcBorders>
              <w:bottom w:val="nil"/>
            </w:tcBorders>
          </w:tcPr>
          <w:p w:rsidR="0043717C" w:rsidRPr="0043717C" w:rsidRDefault="004371BD" w:rsidP="0043717C">
            <w:pPr>
              <w:pStyle w:val="Frspaiere"/>
              <w:rPr>
                <w:rFonts w:ascii="Times New Roman" w:hAnsi="Times New Roman" w:cs="Times New Roman"/>
                <w:sz w:val="24"/>
                <w:szCs w:val="24"/>
                <w:lang w:val="ro"/>
              </w:rPr>
            </w:pPr>
            <w:r>
              <w:rPr>
                <w:rFonts w:ascii="Times New Roman" w:hAnsi="Times New Roman" w:cs="Times New Roman"/>
                <w:lang w:val="ro"/>
              </w:rPr>
              <w:t xml:space="preserve">Plată intermediară  </w:t>
            </w:r>
            <w:r w:rsidR="005C2578">
              <w:rPr>
                <w:rFonts w:ascii="Times New Roman" w:hAnsi="Times New Roman" w:cs="Times New Roman"/>
                <w:lang w:val="ro"/>
              </w:rPr>
              <w:t>3</w:t>
            </w:r>
            <w:r w:rsidR="0043717C">
              <w:rPr>
                <w:rFonts w:ascii="Times New Roman" w:hAnsi="Times New Roman" w:cs="Times New Roman"/>
                <w:lang w:val="ro"/>
              </w:rPr>
              <w:t xml:space="preserve">, </w:t>
            </w:r>
            <w:r w:rsidR="0043717C" w:rsidRPr="0043717C">
              <w:rPr>
                <w:rFonts w:ascii="Times New Roman" w:hAnsi="Times New Roman" w:cs="Times New Roman"/>
                <w:sz w:val="24"/>
                <w:szCs w:val="24"/>
                <w:lang w:val="ro"/>
              </w:rPr>
              <w:t xml:space="preserve"> după aprobarea </w:t>
            </w:r>
            <w:r w:rsidR="0043717C">
              <w:rPr>
                <w:rFonts w:ascii="Times New Roman" w:hAnsi="Times New Roman" w:cs="Times New Roman"/>
                <w:sz w:val="24"/>
                <w:szCs w:val="24"/>
                <w:lang w:val="ro"/>
              </w:rPr>
              <w:t xml:space="preserve">de către Autoritatea Contractantă a  </w:t>
            </w:r>
            <w:r w:rsidR="0043717C" w:rsidRPr="0043717C">
              <w:rPr>
                <w:rFonts w:ascii="Times New Roman" w:hAnsi="Times New Roman" w:cs="Times New Roman"/>
                <w:sz w:val="24"/>
                <w:szCs w:val="24"/>
                <w:lang w:val="ro"/>
              </w:rPr>
              <w:t>raportului</w:t>
            </w:r>
            <w:r w:rsidR="0043717C">
              <w:rPr>
                <w:rFonts w:ascii="Times New Roman" w:hAnsi="Times New Roman" w:cs="Times New Roman"/>
                <w:sz w:val="24"/>
                <w:szCs w:val="24"/>
                <w:lang w:val="ro"/>
              </w:rPr>
              <w:t xml:space="preserve"> </w:t>
            </w:r>
            <w:r w:rsidR="0043717C" w:rsidRPr="0043717C">
              <w:rPr>
                <w:rFonts w:ascii="Times New Roman" w:hAnsi="Times New Roman" w:cs="Times New Roman"/>
                <w:sz w:val="24"/>
                <w:szCs w:val="24"/>
                <w:lang w:val="ro"/>
              </w:rPr>
              <w:t>privind prestarea serviciilor de organizare</w:t>
            </w:r>
          </w:p>
          <w:p w:rsidR="004371BD" w:rsidRPr="00C16846" w:rsidRDefault="0043717C" w:rsidP="00C16846">
            <w:pPr>
              <w:pStyle w:val="Frspaiere"/>
              <w:rPr>
                <w:rFonts w:ascii="Times New Roman" w:hAnsi="Times New Roman" w:cs="Times New Roman"/>
                <w:sz w:val="24"/>
                <w:szCs w:val="24"/>
              </w:rPr>
            </w:pPr>
            <w:r w:rsidRPr="0043717C">
              <w:rPr>
                <w:rFonts w:ascii="Times New Roman" w:hAnsi="Times New Roman" w:cs="Times New Roman"/>
                <w:sz w:val="24"/>
                <w:szCs w:val="24"/>
                <w:lang w:val="ro"/>
              </w:rPr>
              <w:t xml:space="preserve">conferință de </w:t>
            </w:r>
            <w:r w:rsidR="00C16846">
              <w:rPr>
                <w:rFonts w:ascii="Times New Roman" w:hAnsi="Times New Roman" w:cs="Times New Roman"/>
                <w:sz w:val="24"/>
                <w:szCs w:val="24"/>
                <w:lang w:val="ro"/>
              </w:rPr>
              <w:t>informare nr. 2</w:t>
            </w:r>
            <w:r>
              <w:rPr>
                <w:rFonts w:ascii="Times New Roman" w:hAnsi="Times New Roman" w:cs="Times New Roman"/>
                <w:sz w:val="24"/>
                <w:szCs w:val="24"/>
                <w:lang w:val="ro"/>
              </w:rPr>
              <w:t>.</w:t>
            </w:r>
          </w:p>
        </w:tc>
        <w:tc>
          <w:tcPr>
            <w:tcW w:w="2781" w:type="dxa"/>
            <w:tcBorders>
              <w:bottom w:val="nil"/>
            </w:tcBorders>
          </w:tcPr>
          <w:p w:rsidR="004371BD" w:rsidRDefault="0043717C" w:rsidP="00480F40">
            <w:pPr>
              <w:spacing w:after="0" w:line="240" w:lineRule="auto"/>
              <w:jc w:val="center"/>
              <w:rPr>
                <w:rFonts w:ascii="Times New Roman" w:hAnsi="Times New Roman" w:cs="Times New Roman"/>
                <w:highlight w:val="yellow"/>
                <w:lang w:val="ro"/>
              </w:rPr>
            </w:pPr>
            <w:r>
              <w:rPr>
                <w:rFonts w:ascii="Times New Roman" w:hAnsi="Times New Roman" w:cs="Times New Roman"/>
                <w:highlight w:val="yellow"/>
                <w:lang w:val="ro"/>
              </w:rPr>
              <w:t>&lt;15</w:t>
            </w:r>
            <w:r w:rsidR="005C2578">
              <w:rPr>
                <w:rFonts w:ascii="Times New Roman" w:hAnsi="Times New Roman" w:cs="Times New Roman"/>
                <w:highlight w:val="yellow"/>
                <w:lang w:val="ro"/>
              </w:rPr>
              <w:t>% din valoarea contractului</w:t>
            </w:r>
          </w:p>
        </w:tc>
      </w:tr>
      <w:tr w:rsidR="005C2578" w:rsidRPr="00E53649">
        <w:trPr>
          <w:cantSplit/>
          <w:trHeight w:val="602"/>
        </w:trPr>
        <w:tc>
          <w:tcPr>
            <w:tcW w:w="1728" w:type="dxa"/>
            <w:tcBorders>
              <w:bottom w:val="nil"/>
            </w:tcBorders>
          </w:tcPr>
          <w:p w:rsidR="005C2578" w:rsidRDefault="00E85671" w:rsidP="00FE48FD">
            <w:pPr>
              <w:spacing w:before="40" w:after="40" w:line="240" w:lineRule="auto"/>
              <w:jc w:val="center"/>
              <w:rPr>
                <w:rFonts w:ascii="Times New Roman" w:hAnsi="Times New Roman" w:cs="Times New Roman"/>
                <w:highlight w:val="yellow"/>
                <w:lang w:val="ro"/>
              </w:rPr>
            </w:pPr>
            <w:r>
              <w:rPr>
                <w:rFonts w:ascii="Times New Roman" w:hAnsi="Times New Roman" w:cs="Times New Roman"/>
                <w:highlight w:val="yellow"/>
                <w:lang w:val="ro"/>
              </w:rPr>
              <w:lastRenderedPageBreak/>
              <w:t>În luna 24-27</w:t>
            </w:r>
            <w:r w:rsidR="005C2578">
              <w:rPr>
                <w:rFonts w:ascii="Times New Roman" w:hAnsi="Times New Roman" w:cs="Times New Roman"/>
                <w:highlight w:val="yellow"/>
                <w:lang w:val="ro"/>
              </w:rPr>
              <w:t xml:space="preserve"> a contractului</w:t>
            </w:r>
          </w:p>
        </w:tc>
        <w:tc>
          <w:tcPr>
            <w:tcW w:w="4509" w:type="dxa"/>
            <w:tcBorders>
              <w:bottom w:val="nil"/>
            </w:tcBorders>
          </w:tcPr>
          <w:p w:rsidR="00C16846" w:rsidRPr="0043717C" w:rsidRDefault="005C2578" w:rsidP="00C16846">
            <w:pPr>
              <w:pStyle w:val="Frspaiere"/>
              <w:rPr>
                <w:rFonts w:ascii="Times New Roman" w:hAnsi="Times New Roman" w:cs="Times New Roman"/>
                <w:sz w:val="24"/>
                <w:szCs w:val="24"/>
                <w:lang w:val="ro"/>
              </w:rPr>
            </w:pPr>
            <w:r>
              <w:rPr>
                <w:rFonts w:ascii="Times New Roman" w:hAnsi="Times New Roman" w:cs="Times New Roman"/>
                <w:lang w:val="ro"/>
              </w:rPr>
              <w:t>Plată intermediară  4</w:t>
            </w:r>
            <w:r w:rsidR="00C16846">
              <w:rPr>
                <w:rFonts w:ascii="Times New Roman" w:hAnsi="Times New Roman" w:cs="Times New Roman"/>
                <w:lang w:val="ro"/>
              </w:rPr>
              <w:t xml:space="preserve">, </w:t>
            </w:r>
            <w:r w:rsidR="00C16846" w:rsidRPr="0043717C">
              <w:rPr>
                <w:rFonts w:ascii="Times New Roman" w:hAnsi="Times New Roman" w:cs="Times New Roman"/>
                <w:sz w:val="24"/>
                <w:szCs w:val="24"/>
                <w:lang w:val="ro"/>
              </w:rPr>
              <w:t xml:space="preserve"> după aprobarea </w:t>
            </w:r>
            <w:r w:rsidR="00C16846">
              <w:rPr>
                <w:rFonts w:ascii="Times New Roman" w:hAnsi="Times New Roman" w:cs="Times New Roman"/>
                <w:sz w:val="24"/>
                <w:szCs w:val="24"/>
                <w:lang w:val="ro"/>
              </w:rPr>
              <w:t xml:space="preserve">de către Autoritatea Contractantă a  </w:t>
            </w:r>
            <w:r w:rsidR="00C16846" w:rsidRPr="0043717C">
              <w:rPr>
                <w:rFonts w:ascii="Times New Roman" w:hAnsi="Times New Roman" w:cs="Times New Roman"/>
                <w:sz w:val="24"/>
                <w:szCs w:val="24"/>
                <w:lang w:val="ro"/>
              </w:rPr>
              <w:t>raportului</w:t>
            </w:r>
            <w:r w:rsidR="00C16846">
              <w:rPr>
                <w:rFonts w:ascii="Times New Roman" w:hAnsi="Times New Roman" w:cs="Times New Roman"/>
                <w:sz w:val="24"/>
                <w:szCs w:val="24"/>
                <w:lang w:val="ro"/>
              </w:rPr>
              <w:t xml:space="preserve"> </w:t>
            </w:r>
            <w:r w:rsidR="00C16846" w:rsidRPr="0043717C">
              <w:rPr>
                <w:rFonts w:ascii="Times New Roman" w:hAnsi="Times New Roman" w:cs="Times New Roman"/>
                <w:sz w:val="24"/>
                <w:szCs w:val="24"/>
                <w:lang w:val="ro"/>
              </w:rPr>
              <w:t>privind prestarea serviciilor de organizare</w:t>
            </w:r>
          </w:p>
          <w:p w:rsidR="005C2578" w:rsidRPr="00C16846" w:rsidRDefault="00C16846" w:rsidP="00C16846">
            <w:pPr>
              <w:pStyle w:val="Frspaiere"/>
              <w:rPr>
                <w:rFonts w:ascii="Times New Roman" w:hAnsi="Times New Roman" w:cs="Times New Roman"/>
                <w:sz w:val="24"/>
                <w:szCs w:val="24"/>
              </w:rPr>
            </w:pPr>
            <w:r w:rsidRPr="0043717C">
              <w:rPr>
                <w:rFonts w:ascii="Times New Roman" w:hAnsi="Times New Roman" w:cs="Times New Roman"/>
                <w:sz w:val="24"/>
                <w:szCs w:val="24"/>
                <w:lang w:val="ro"/>
              </w:rPr>
              <w:t xml:space="preserve">conferință de </w:t>
            </w:r>
            <w:r>
              <w:rPr>
                <w:rFonts w:ascii="Times New Roman" w:hAnsi="Times New Roman" w:cs="Times New Roman"/>
                <w:sz w:val="24"/>
                <w:szCs w:val="24"/>
                <w:lang w:val="ro"/>
              </w:rPr>
              <w:t>informare nr. 3.</w:t>
            </w:r>
          </w:p>
        </w:tc>
        <w:tc>
          <w:tcPr>
            <w:tcW w:w="2781" w:type="dxa"/>
            <w:tcBorders>
              <w:bottom w:val="nil"/>
            </w:tcBorders>
          </w:tcPr>
          <w:p w:rsidR="005C2578" w:rsidRDefault="0043717C" w:rsidP="00480F40">
            <w:pPr>
              <w:spacing w:after="0" w:line="240" w:lineRule="auto"/>
              <w:jc w:val="center"/>
              <w:rPr>
                <w:rFonts w:ascii="Times New Roman" w:hAnsi="Times New Roman" w:cs="Times New Roman"/>
                <w:highlight w:val="yellow"/>
                <w:lang w:val="ro"/>
              </w:rPr>
            </w:pPr>
            <w:r>
              <w:rPr>
                <w:rFonts w:ascii="Times New Roman" w:hAnsi="Times New Roman" w:cs="Times New Roman"/>
                <w:highlight w:val="yellow"/>
                <w:lang w:val="ro"/>
              </w:rPr>
              <w:t>&lt;15</w:t>
            </w:r>
            <w:r w:rsidR="005C2578">
              <w:rPr>
                <w:rFonts w:ascii="Times New Roman" w:hAnsi="Times New Roman" w:cs="Times New Roman"/>
                <w:highlight w:val="yellow"/>
                <w:lang w:val="ro"/>
              </w:rPr>
              <w:t>% din valoarea contractului</w:t>
            </w:r>
          </w:p>
        </w:tc>
      </w:tr>
      <w:tr w:rsidR="005C2578" w:rsidRPr="00E53649">
        <w:trPr>
          <w:cantSplit/>
          <w:trHeight w:val="602"/>
        </w:trPr>
        <w:tc>
          <w:tcPr>
            <w:tcW w:w="1728" w:type="dxa"/>
            <w:tcBorders>
              <w:bottom w:val="nil"/>
            </w:tcBorders>
          </w:tcPr>
          <w:p w:rsidR="005C2578" w:rsidRDefault="00340E69" w:rsidP="00FE48FD">
            <w:pPr>
              <w:spacing w:before="40" w:after="40" w:line="240" w:lineRule="auto"/>
              <w:jc w:val="center"/>
              <w:rPr>
                <w:rFonts w:ascii="Times New Roman" w:hAnsi="Times New Roman" w:cs="Times New Roman"/>
                <w:highlight w:val="yellow"/>
                <w:lang w:val="ro"/>
              </w:rPr>
            </w:pPr>
            <w:r>
              <w:rPr>
                <w:rFonts w:ascii="Times New Roman" w:hAnsi="Times New Roman" w:cs="Times New Roman"/>
                <w:highlight w:val="yellow"/>
                <w:lang w:val="ro"/>
              </w:rPr>
              <w:t>În luna 33-35</w:t>
            </w:r>
            <w:r w:rsidR="005C2578">
              <w:rPr>
                <w:rFonts w:ascii="Times New Roman" w:hAnsi="Times New Roman" w:cs="Times New Roman"/>
                <w:highlight w:val="yellow"/>
                <w:lang w:val="ro"/>
              </w:rPr>
              <w:t xml:space="preserve"> a contractului</w:t>
            </w:r>
          </w:p>
        </w:tc>
        <w:tc>
          <w:tcPr>
            <w:tcW w:w="4509" w:type="dxa"/>
            <w:tcBorders>
              <w:bottom w:val="nil"/>
            </w:tcBorders>
          </w:tcPr>
          <w:p w:rsidR="00C16846" w:rsidRPr="0043717C" w:rsidRDefault="005C2578" w:rsidP="00C16846">
            <w:pPr>
              <w:pStyle w:val="Frspaiere"/>
              <w:rPr>
                <w:rFonts w:ascii="Times New Roman" w:hAnsi="Times New Roman" w:cs="Times New Roman"/>
                <w:sz w:val="24"/>
                <w:szCs w:val="24"/>
                <w:lang w:val="ro"/>
              </w:rPr>
            </w:pPr>
            <w:r>
              <w:rPr>
                <w:rFonts w:ascii="Times New Roman" w:hAnsi="Times New Roman" w:cs="Times New Roman"/>
                <w:lang w:val="ro"/>
              </w:rPr>
              <w:t>Plată intermediară  5</w:t>
            </w:r>
            <w:r w:rsidR="00C16846">
              <w:rPr>
                <w:rFonts w:ascii="Times New Roman" w:hAnsi="Times New Roman" w:cs="Times New Roman"/>
                <w:lang w:val="ro"/>
              </w:rPr>
              <w:t xml:space="preserve">, </w:t>
            </w:r>
            <w:r w:rsidR="00C16846" w:rsidRPr="0043717C">
              <w:rPr>
                <w:rFonts w:ascii="Times New Roman" w:hAnsi="Times New Roman" w:cs="Times New Roman"/>
                <w:sz w:val="24"/>
                <w:szCs w:val="24"/>
                <w:lang w:val="ro"/>
              </w:rPr>
              <w:t xml:space="preserve"> după aprobarea </w:t>
            </w:r>
            <w:r w:rsidR="00C16846">
              <w:rPr>
                <w:rFonts w:ascii="Times New Roman" w:hAnsi="Times New Roman" w:cs="Times New Roman"/>
                <w:sz w:val="24"/>
                <w:szCs w:val="24"/>
                <w:lang w:val="ro"/>
              </w:rPr>
              <w:t xml:space="preserve">de către Autoritatea Contractantă a  </w:t>
            </w:r>
            <w:r w:rsidR="00C16846" w:rsidRPr="0043717C">
              <w:rPr>
                <w:rFonts w:ascii="Times New Roman" w:hAnsi="Times New Roman" w:cs="Times New Roman"/>
                <w:sz w:val="24"/>
                <w:szCs w:val="24"/>
                <w:lang w:val="ro"/>
              </w:rPr>
              <w:t>raportului</w:t>
            </w:r>
            <w:r w:rsidR="00C16846">
              <w:rPr>
                <w:rFonts w:ascii="Times New Roman" w:hAnsi="Times New Roman" w:cs="Times New Roman"/>
                <w:sz w:val="24"/>
                <w:szCs w:val="24"/>
                <w:lang w:val="ro"/>
              </w:rPr>
              <w:t xml:space="preserve"> </w:t>
            </w:r>
            <w:r w:rsidR="00C16846" w:rsidRPr="0043717C">
              <w:rPr>
                <w:rFonts w:ascii="Times New Roman" w:hAnsi="Times New Roman" w:cs="Times New Roman"/>
                <w:sz w:val="24"/>
                <w:szCs w:val="24"/>
                <w:lang w:val="ro"/>
              </w:rPr>
              <w:t>privind prestarea serviciilor de organizare</w:t>
            </w:r>
          </w:p>
          <w:p w:rsidR="005C2578" w:rsidRPr="00C16846" w:rsidRDefault="00C16846" w:rsidP="00C16846">
            <w:pPr>
              <w:pStyle w:val="Frspaiere"/>
              <w:rPr>
                <w:rFonts w:ascii="Times New Roman" w:hAnsi="Times New Roman" w:cs="Times New Roman"/>
                <w:sz w:val="24"/>
                <w:szCs w:val="24"/>
              </w:rPr>
            </w:pPr>
            <w:r w:rsidRPr="0043717C">
              <w:rPr>
                <w:rFonts w:ascii="Times New Roman" w:hAnsi="Times New Roman" w:cs="Times New Roman"/>
                <w:sz w:val="24"/>
                <w:szCs w:val="24"/>
                <w:lang w:val="ro"/>
              </w:rPr>
              <w:t xml:space="preserve">conferință de </w:t>
            </w:r>
            <w:r w:rsidR="006E511F">
              <w:rPr>
                <w:rFonts w:ascii="Times New Roman" w:hAnsi="Times New Roman" w:cs="Times New Roman"/>
                <w:sz w:val="24"/>
                <w:szCs w:val="24"/>
                <w:lang w:val="ro"/>
              </w:rPr>
              <w:t>informare nr. 4</w:t>
            </w:r>
            <w:r>
              <w:rPr>
                <w:rFonts w:ascii="Times New Roman" w:hAnsi="Times New Roman" w:cs="Times New Roman"/>
                <w:sz w:val="24"/>
                <w:szCs w:val="24"/>
                <w:lang w:val="ro"/>
              </w:rPr>
              <w:t>.</w:t>
            </w:r>
          </w:p>
        </w:tc>
        <w:tc>
          <w:tcPr>
            <w:tcW w:w="2781" w:type="dxa"/>
            <w:tcBorders>
              <w:bottom w:val="nil"/>
            </w:tcBorders>
          </w:tcPr>
          <w:p w:rsidR="005C2578" w:rsidRDefault="0043717C" w:rsidP="00480F40">
            <w:pPr>
              <w:spacing w:after="0" w:line="240" w:lineRule="auto"/>
              <w:jc w:val="center"/>
              <w:rPr>
                <w:rFonts w:ascii="Times New Roman" w:hAnsi="Times New Roman" w:cs="Times New Roman"/>
                <w:highlight w:val="yellow"/>
                <w:lang w:val="ro"/>
              </w:rPr>
            </w:pPr>
            <w:r>
              <w:rPr>
                <w:rFonts w:ascii="Times New Roman" w:hAnsi="Times New Roman" w:cs="Times New Roman"/>
                <w:highlight w:val="yellow"/>
                <w:lang w:val="ro"/>
              </w:rPr>
              <w:t>&lt;15</w:t>
            </w:r>
            <w:r w:rsidR="005C2578">
              <w:rPr>
                <w:rFonts w:ascii="Times New Roman" w:hAnsi="Times New Roman" w:cs="Times New Roman"/>
                <w:highlight w:val="yellow"/>
                <w:lang w:val="ro"/>
              </w:rPr>
              <w:t>% din valoarea contractului</w:t>
            </w:r>
          </w:p>
        </w:tc>
      </w:tr>
      <w:tr w:rsidR="00056F91" w:rsidRPr="00E53649">
        <w:trPr>
          <w:cantSplit/>
          <w:trHeight w:val="809"/>
        </w:trPr>
        <w:tc>
          <w:tcPr>
            <w:tcW w:w="1728" w:type="dxa"/>
            <w:tcBorders>
              <w:bottom w:val="nil"/>
            </w:tcBorders>
          </w:tcPr>
          <w:p w:rsidR="00056F91" w:rsidRPr="00E53649" w:rsidRDefault="00340E69" w:rsidP="00480F40">
            <w:pPr>
              <w:spacing w:before="40" w:after="40" w:line="240" w:lineRule="auto"/>
              <w:jc w:val="center"/>
              <w:rPr>
                <w:rFonts w:ascii="Times New Roman" w:hAnsi="Times New Roman" w:cs="Times New Roman"/>
                <w:highlight w:val="yellow"/>
              </w:rPr>
            </w:pPr>
            <w:r>
              <w:rPr>
                <w:rFonts w:ascii="Times New Roman" w:hAnsi="Times New Roman" w:cs="Times New Roman"/>
                <w:highlight w:val="yellow"/>
                <w:lang w:val="ro"/>
              </w:rPr>
              <w:t>În luna 36</w:t>
            </w:r>
            <w:r w:rsidR="005C2578">
              <w:rPr>
                <w:rFonts w:ascii="Times New Roman" w:hAnsi="Times New Roman" w:cs="Times New Roman"/>
                <w:highlight w:val="yellow"/>
                <w:lang w:val="ro"/>
              </w:rPr>
              <w:t xml:space="preserve">  a contractului</w:t>
            </w:r>
          </w:p>
        </w:tc>
        <w:tc>
          <w:tcPr>
            <w:tcW w:w="4509" w:type="dxa"/>
            <w:tcBorders>
              <w:bottom w:val="nil"/>
            </w:tcBorders>
          </w:tcPr>
          <w:p w:rsidR="00C16846" w:rsidRPr="0043717C" w:rsidRDefault="00056F91" w:rsidP="00C16846">
            <w:pPr>
              <w:pStyle w:val="Frspaiere"/>
              <w:rPr>
                <w:rFonts w:ascii="Times New Roman" w:hAnsi="Times New Roman" w:cs="Times New Roman"/>
                <w:sz w:val="24"/>
                <w:szCs w:val="24"/>
                <w:lang w:val="ro"/>
              </w:rPr>
            </w:pPr>
            <w:r>
              <w:rPr>
                <w:rFonts w:ascii="Times New Roman" w:hAnsi="Times New Roman" w:cs="Times New Roman"/>
                <w:lang w:val="ro"/>
              </w:rPr>
              <w:t>Sold final de plată</w:t>
            </w:r>
            <w:r w:rsidR="00C16846">
              <w:rPr>
                <w:rFonts w:ascii="Times New Roman" w:hAnsi="Times New Roman" w:cs="Times New Roman"/>
                <w:lang w:val="ro"/>
              </w:rPr>
              <w:t xml:space="preserve">, </w:t>
            </w:r>
            <w:r w:rsidR="00C16846" w:rsidRPr="0043717C">
              <w:rPr>
                <w:rFonts w:ascii="Times New Roman" w:hAnsi="Times New Roman" w:cs="Times New Roman"/>
                <w:sz w:val="24"/>
                <w:szCs w:val="24"/>
                <w:lang w:val="ro"/>
              </w:rPr>
              <w:t xml:space="preserve"> după aprobarea </w:t>
            </w:r>
            <w:r w:rsidR="00C16846">
              <w:rPr>
                <w:rFonts w:ascii="Times New Roman" w:hAnsi="Times New Roman" w:cs="Times New Roman"/>
                <w:sz w:val="24"/>
                <w:szCs w:val="24"/>
                <w:lang w:val="ro"/>
              </w:rPr>
              <w:t xml:space="preserve">de către Autoritatea Contractantă a  </w:t>
            </w:r>
            <w:r w:rsidR="00C16846" w:rsidRPr="0043717C">
              <w:rPr>
                <w:rFonts w:ascii="Times New Roman" w:hAnsi="Times New Roman" w:cs="Times New Roman"/>
                <w:sz w:val="24"/>
                <w:szCs w:val="24"/>
                <w:lang w:val="ro"/>
              </w:rPr>
              <w:t>raportului</w:t>
            </w:r>
            <w:r w:rsidR="00C16846">
              <w:rPr>
                <w:rFonts w:ascii="Times New Roman" w:hAnsi="Times New Roman" w:cs="Times New Roman"/>
                <w:sz w:val="24"/>
                <w:szCs w:val="24"/>
                <w:lang w:val="ro"/>
              </w:rPr>
              <w:t xml:space="preserve"> </w:t>
            </w:r>
            <w:r w:rsidR="00C16846" w:rsidRPr="0043717C">
              <w:rPr>
                <w:rFonts w:ascii="Times New Roman" w:hAnsi="Times New Roman" w:cs="Times New Roman"/>
                <w:sz w:val="24"/>
                <w:szCs w:val="24"/>
                <w:lang w:val="ro"/>
              </w:rPr>
              <w:t>privind prestarea serviciilor de organizare</w:t>
            </w:r>
          </w:p>
          <w:p w:rsidR="00056F91" w:rsidRPr="00E53649" w:rsidRDefault="00C16846" w:rsidP="00C16846">
            <w:pPr>
              <w:spacing w:before="40" w:after="40" w:line="240" w:lineRule="auto"/>
              <w:rPr>
                <w:rFonts w:ascii="Times New Roman" w:hAnsi="Times New Roman" w:cs="Times New Roman"/>
              </w:rPr>
            </w:pPr>
            <w:r>
              <w:rPr>
                <w:rFonts w:ascii="Times New Roman" w:hAnsi="Times New Roman" w:cs="Times New Roman"/>
                <w:sz w:val="24"/>
                <w:szCs w:val="24"/>
                <w:lang w:val="ro"/>
              </w:rPr>
              <w:t>conferință finală.</w:t>
            </w:r>
          </w:p>
        </w:tc>
        <w:tc>
          <w:tcPr>
            <w:tcW w:w="2781" w:type="dxa"/>
            <w:tcBorders>
              <w:bottom w:val="nil"/>
            </w:tcBorders>
          </w:tcPr>
          <w:p w:rsidR="00056F91" w:rsidRPr="00E53649" w:rsidRDefault="0043717C" w:rsidP="00480F40">
            <w:pPr>
              <w:spacing w:after="0" w:line="240" w:lineRule="auto"/>
              <w:jc w:val="center"/>
              <w:rPr>
                <w:rFonts w:ascii="Times New Roman" w:hAnsi="Times New Roman" w:cs="Times New Roman"/>
                <w:highlight w:val="yellow"/>
              </w:rPr>
            </w:pPr>
            <w:r>
              <w:rPr>
                <w:rFonts w:ascii="Times New Roman" w:hAnsi="Times New Roman" w:cs="Times New Roman"/>
                <w:highlight w:val="yellow"/>
                <w:lang w:val="ro"/>
              </w:rPr>
              <w:t>&lt;20</w:t>
            </w:r>
            <w:r w:rsidR="00056F91">
              <w:rPr>
                <w:rFonts w:ascii="Times New Roman" w:hAnsi="Times New Roman" w:cs="Times New Roman"/>
                <w:highlight w:val="yellow"/>
                <w:lang w:val="ro"/>
              </w:rPr>
              <w:t>% din valoarea contractului / suma absolută&gt;</w:t>
            </w:r>
          </w:p>
          <w:p w:rsidR="00056F91" w:rsidRPr="00E53649" w:rsidRDefault="00056F91" w:rsidP="00480F40">
            <w:pPr>
              <w:spacing w:after="0" w:line="240" w:lineRule="auto"/>
              <w:jc w:val="center"/>
              <w:rPr>
                <w:rFonts w:ascii="Times New Roman" w:hAnsi="Times New Roman" w:cs="Times New Roman"/>
                <w:highlight w:val="yellow"/>
              </w:rPr>
            </w:pPr>
          </w:p>
        </w:tc>
      </w:tr>
      <w:tr w:rsidR="00056F91" w:rsidRPr="00E53649">
        <w:trPr>
          <w:cantSplit/>
          <w:trHeight w:val="233"/>
        </w:trPr>
        <w:tc>
          <w:tcPr>
            <w:tcW w:w="1728" w:type="dxa"/>
            <w:tcBorders>
              <w:bottom w:val="single" w:sz="4" w:space="0" w:color="auto"/>
            </w:tcBorders>
            <w:shd w:val="pct10" w:color="auto" w:fill="FFFFFF"/>
          </w:tcPr>
          <w:p w:rsidR="00056F91" w:rsidRPr="00E53649" w:rsidRDefault="00056F91" w:rsidP="00480F40">
            <w:pPr>
              <w:spacing w:before="40" w:after="40" w:line="240" w:lineRule="auto"/>
              <w:jc w:val="center"/>
              <w:rPr>
                <w:rFonts w:ascii="Times New Roman" w:hAnsi="Times New Roman" w:cs="Times New Roman"/>
                <w:b/>
                <w:bCs/>
              </w:rPr>
            </w:pPr>
          </w:p>
        </w:tc>
        <w:tc>
          <w:tcPr>
            <w:tcW w:w="4509" w:type="dxa"/>
            <w:tcBorders>
              <w:bottom w:val="single" w:sz="4" w:space="0" w:color="auto"/>
            </w:tcBorders>
            <w:shd w:val="pct10" w:color="auto" w:fill="FFFFFF"/>
          </w:tcPr>
          <w:p w:rsidR="00056F91" w:rsidRPr="00E53649" w:rsidRDefault="00056F91" w:rsidP="00480F40">
            <w:pPr>
              <w:spacing w:before="40" w:after="40" w:line="240" w:lineRule="auto"/>
              <w:rPr>
                <w:rFonts w:ascii="Times New Roman" w:hAnsi="Times New Roman" w:cs="Times New Roman"/>
                <w:b/>
                <w:bCs/>
              </w:rPr>
            </w:pPr>
            <w:r>
              <w:rPr>
                <w:rFonts w:ascii="Times New Roman" w:hAnsi="Times New Roman" w:cs="Times New Roman"/>
                <w:b/>
                <w:bCs/>
                <w:lang w:val="ro"/>
              </w:rPr>
              <w:t>Total</w:t>
            </w:r>
          </w:p>
        </w:tc>
        <w:tc>
          <w:tcPr>
            <w:tcW w:w="2781" w:type="dxa"/>
            <w:tcBorders>
              <w:bottom w:val="single" w:sz="4" w:space="0" w:color="auto"/>
            </w:tcBorders>
            <w:shd w:val="pct10" w:color="auto" w:fill="FFFFFF"/>
          </w:tcPr>
          <w:p w:rsidR="00056F91" w:rsidRPr="00E53649" w:rsidRDefault="00056F91" w:rsidP="00480F40">
            <w:pPr>
              <w:spacing w:after="0" w:line="240" w:lineRule="auto"/>
              <w:jc w:val="center"/>
              <w:rPr>
                <w:rFonts w:ascii="Times New Roman" w:hAnsi="Times New Roman" w:cs="Times New Roman"/>
              </w:rPr>
            </w:pPr>
            <w:r>
              <w:rPr>
                <w:rFonts w:ascii="Times New Roman" w:hAnsi="Times New Roman" w:cs="Times New Roman"/>
                <w:lang w:val="ro"/>
              </w:rPr>
              <w:t>&lt;</w:t>
            </w:r>
            <w:r>
              <w:rPr>
                <w:rFonts w:ascii="Times New Roman" w:hAnsi="Times New Roman" w:cs="Times New Roman"/>
                <w:highlight w:val="yellow"/>
                <w:lang w:val="ro"/>
              </w:rPr>
              <w:t>Valoarea totală a contractului</w:t>
            </w:r>
            <w:r>
              <w:rPr>
                <w:rFonts w:ascii="Times New Roman" w:hAnsi="Times New Roman" w:cs="Times New Roman"/>
                <w:lang w:val="ro"/>
              </w:rPr>
              <w:t>&gt;</w:t>
            </w:r>
          </w:p>
        </w:tc>
      </w:tr>
    </w:tbl>
    <w:p w:rsidR="00056F91" w:rsidRPr="00B10AE7" w:rsidRDefault="006E511F" w:rsidP="00855FE4">
      <w:pPr>
        <w:spacing w:after="0"/>
        <w:jc w:val="both"/>
        <w:rPr>
          <w:rFonts w:ascii="Times New Roman" w:hAnsi="Times New Roman" w:cs="Times New Roman"/>
          <w:sz w:val="24"/>
          <w:szCs w:val="24"/>
        </w:rPr>
      </w:pPr>
      <w:r>
        <w:rPr>
          <w:rFonts w:ascii="Times New Roman" w:hAnsi="Times New Roman" w:cs="Times New Roman"/>
          <w:sz w:val="24"/>
          <w:szCs w:val="24"/>
          <w:lang w:val="ro"/>
        </w:rPr>
        <w:t>* - Prestatorul</w:t>
      </w:r>
      <w:r w:rsidR="00056F91">
        <w:rPr>
          <w:rFonts w:ascii="Times New Roman" w:hAnsi="Times New Roman" w:cs="Times New Roman"/>
          <w:sz w:val="24"/>
          <w:szCs w:val="24"/>
          <w:lang w:val="ro"/>
        </w:rPr>
        <w:t xml:space="preserve"> va înainta autorității contractante un raport succint privind executarea serviciilor, care va reprezenta baza pentru achitarea plății intermediare și a soldului final </w:t>
      </w:r>
    </w:p>
    <w:p w:rsidR="00056F91" w:rsidRDefault="00056F91" w:rsidP="00855FE4">
      <w:pPr>
        <w:spacing w:after="0"/>
        <w:jc w:val="both"/>
        <w:rPr>
          <w:rFonts w:ascii="Times New Roman" w:hAnsi="Times New Roman" w:cs="Times New Roman"/>
          <w:b/>
          <w:bCs/>
          <w:sz w:val="24"/>
          <w:szCs w:val="24"/>
        </w:rPr>
      </w:pPr>
    </w:p>
    <w:p w:rsidR="00FE48FD" w:rsidRDefault="00056F91" w:rsidP="00855FE4">
      <w:pPr>
        <w:spacing w:after="0"/>
        <w:jc w:val="both"/>
        <w:rPr>
          <w:rFonts w:ascii="Times New Roman" w:hAnsi="Times New Roman" w:cs="Times New Roman"/>
          <w:b/>
          <w:bCs/>
          <w:sz w:val="24"/>
          <w:szCs w:val="24"/>
        </w:rPr>
      </w:pPr>
      <w:r>
        <w:rPr>
          <w:rFonts w:ascii="Times New Roman" w:hAnsi="Times New Roman" w:cs="Times New Roman"/>
          <w:b/>
          <w:bCs/>
          <w:sz w:val="24"/>
          <w:szCs w:val="24"/>
          <w:lang w:val="ro"/>
        </w:rPr>
        <w:t>Articolul 5: Valabilitatea contractului</w:t>
      </w:r>
    </w:p>
    <w:p w:rsidR="00056F91" w:rsidRPr="00FE48FD" w:rsidRDefault="00056F91" w:rsidP="00855FE4">
      <w:pPr>
        <w:spacing w:after="0"/>
        <w:jc w:val="both"/>
        <w:rPr>
          <w:rFonts w:ascii="Times New Roman" w:hAnsi="Times New Roman" w:cs="Times New Roman"/>
          <w:b/>
          <w:bCs/>
          <w:sz w:val="24"/>
          <w:szCs w:val="24"/>
        </w:rPr>
      </w:pPr>
      <w:r>
        <w:rPr>
          <w:rFonts w:ascii="Times New Roman" w:hAnsi="Times New Roman" w:cs="Times New Roman"/>
          <w:sz w:val="24"/>
          <w:szCs w:val="24"/>
          <w:lang w:val="ro"/>
        </w:rPr>
        <w:t>Valabilitatea contractului este &lt;</w:t>
      </w:r>
      <w:r w:rsidR="00340E69">
        <w:rPr>
          <w:rFonts w:ascii="Times New Roman" w:hAnsi="Times New Roman" w:cs="Times New Roman"/>
          <w:sz w:val="24"/>
          <w:szCs w:val="24"/>
          <w:lang w:val="ro"/>
        </w:rPr>
        <w:t xml:space="preserve"> 36</w:t>
      </w:r>
      <w:r w:rsidR="00FE48FD">
        <w:rPr>
          <w:rFonts w:ascii="Times New Roman" w:hAnsi="Times New Roman" w:cs="Times New Roman"/>
          <w:sz w:val="24"/>
          <w:szCs w:val="24"/>
          <w:lang w:val="ro"/>
        </w:rPr>
        <w:t xml:space="preserve"> de luni</w:t>
      </w:r>
      <w:r w:rsidR="005C2578">
        <w:rPr>
          <w:rFonts w:ascii="Times New Roman" w:hAnsi="Times New Roman" w:cs="Times New Roman"/>
          <w:sz w:val="24"/>
          <w:szCs w:val="24"/>
          <w:lang w:val="ro"/>
        </w:rPr>
        <w:t>,</w:t>
      </w:r>
      <w:r w:rsidR="00FE48FD">
        <w:rPr>
          <w:rFonts w:ascii="Times New Roman" w:hAnsi="Times New Roman" w:cs="Times New Roman"/>
          <w:sz w:val="24"/>
          <w:szCs w:val="24"/>
          <w:lang w:val="ro"/>
        </w:rPr>
        <w:t xml:space="preserve"> dar nu mai târziu de iulie 2021</w:t>
      </w:r>
      <w:r>
        <w:rPr>
          <w:rFonts w:ascii="Times New Roman" w:hAnsi="Times New Roman" w:cs="Times New Roman"/>
          <w:sz w:val="24"/>
          <w:szCs w:val="24"/>
          <w:lang w:val="ro"/>
        </w:rPr>
        <w:t xml:space="preserve"> &gt;. </w:t>
      </w:r>
    </w:p>
    <w:p w:rsidR="00056F91" w:rsidRPr="00E53649" w:rsidRDefault="00056F91" w:rsidP="00855FE4">
      <w:pPr>
        <w:spacing w:after="0"/>
        <w:jc w:val="both"/>
        <w:rPr>
          <w:rFonts w:ascii="Times New Roman" w:hAnsi="Times New Roman" w:cs="Times New Roman"/>
          <w:sz w:val="24"/>
          <w:szCs w:val="24"/>
        </w:rPr>
      </w:pPr>
      <w:r>
        <w:rPr>
          <w:rFonts w:ascii="Times New Roman" w:hAnsi="Times New Roman" w:cs="Times New Roman"/>
          <w:sz w:val="24"/>
          <w:szCs w:val="24"/>
          <w:lang w:val="ro"/>
        </w:rPr>
        <w:t>Data începerii este &lt;</w:t>
      </w:r>
      <w:r w:rsidR="00FE48FD">
        <w:rPr>
          <w:rFonts w:ascii="Times New Roman" w:hAnsi="Times New Roman" w:cs="Times New Roman"/>
          <w:sz w:val="24"/>
          <w:szCs w:val="24"/>
          <w:lang w:val="ro"/>
        </w:rPr>
        <w:t>după semnarea contractului de ambele părți</w:t>
      </w:r>
      <w:r>
        <w:rPr>
          <w:rFonts w:ascii="Times New Roman" w:hAnsi="Times New Roman" w:cs="Times New Roman"/>
          <w:sz w:val="24"/>
          <w:szCs w:val="24"/>
          <w:lang w:val="ro"/>
        </w:rPr>
        <w:t>&gt;</w:t>
      </w:r>
    </w:p>
    <w:p w:rsidR="00056F91" w:rsidRPr="00E53649" w:rsidRDefault="00056F91" w:rsidP="00855FE4">
      <w:pPr>
        <w:spacing w:after="0"/>
        <w:jc w:val="both"/>
        <w:rPr>
          <w:rFonts w:ascii="Times New Roman" w:hAnsi="Times New Roman" w:cs="Times New Roman"/>
          <w:b/>
          <w:bCs/>
          <w:sz w:val="24"/>
          <w:szCs w:val="24"/>
        </w:rPr>
      </w:pPr>
    </w:p>
    <w:p w:rsidR="00056F91" w:rsidRPr="00E53649" w:rsidRDefault="00056F91" w:rsidP="00855FE4">
      <w:pPr>
        <w:spacing w:after="0"/>
        <w:jc w:val="both"/>
        <w:rPr>
          <w:rFonts w:ascii="Times New Roman" w:hAnsi="Times New Roman" w:cs="Times New Roman"/>
          <w:b/>
          <w:bCs/>
          <w:sz w:val="24"/>
          <w:szCs w:val="24"/>
        </w:rPr>
      </w:pPr>
      <w:r>
        <w:rPr>
          <w:rFonts w:ascii="Times New Roman" w:hAnsi="Times New Roman" w:cs="Times New Roman"/>
          <w:b/>
          <w:bCs/>
          <w:sz w:val="24"/>
          <w:szCs w:val="24"/>
          <w:lang w:val="ro"/>
        </w:rPr>
        <w:t xml:space="preserve">Articolul 6: Soluționarea litigiilor </w:t>
      </w:r>
    </w:p>
    <w:p w:rsidR="00056F91" w:rsidRPr="00E53649" w:rsidRDefault="00056F91" w:rsidP="00855FE4">
      <w:pPr>
        <w:spacing w:after="0"/>
        <w:jc w:val="both"/>
        <w:rPr>
          <w:rFonts w:ascii="Times New Roman" w:hAnsi="Times New Roman" w:cs="Times New Roman"/>
          <w:b/>
          <w:bCs/>
          <w:sz w:val="24"/>
          <w:szCs w:val="24"/>
        </w:rPr>
      </w:pPr>
    </w:p>
    <w:p w:rsidR="00056F91" w:rsidRPr="00E53649" w:rsidRDefault="00056F91" w:rsidP="00855FE4">
      <w:pPr>
        <w:spacing w:after="0"/>
        <w:jc w:val="both"/>
        <w:rPr>
          <w:rFonts w:ascii="Times New Roman" w:hAnsi="Times New Roman" w:cs="Times New Roman"/>
          <w:b/>
          <w:bCs/>
          <w:sz w:val="24"/>
          <w:szCs w:val="24"/>
        </w:rPr>
      </w:pPr>
      <w:r>
        <w:rPr>
          <w:rFonts w:ascii="Times New Roman" w:hAnsi="Times New Roman" w:cs="Times New Roman"/>
          <w:sz w:val="24"/>
          <w:szCs w:val="24"/>
          <w:lang w:val="ro"/>
        </w:rPr>
        <w:t>Orice litigiu care decurge din prezentul contract sau care se referă la acesta și care nu poate fi soluționat în alt mod se va î</w:t>
      </w:r>
      <w:r w:rsidR="005C2578">
        <w:rPr>
          <w:rFonts w:ascii="Times New Roman" w:hAnsi="Times New Roman" w:cs="Times New Roman"/>
          <w:sz w:val="24"/>
          <w:szCs w:val="24"/>
          <w:lang w:val="ro"/>
        </w:rPr>
        <w:t>nainta jurisdicției exclusive a</w:t>
      </w:r>
      <w:r>
        <w:rPr>
          <w:rFonts w:ascii="Times New Roman" w:hAnsi="Times New Roman" w:cs="Times New Roman"/>
          <w:sz w:val="24"/>
          <w:szCs w:val="24"/>
          <w:lang w:val="ro"/>
        </w:rPr>
        <w:t xml:space="preserve"> </w:t>
      </w:r>
      <w:r w:rsidR="00FE48FD">
        <w:rPr>
          <w:rFonts w:ascii="Times New Roman" w:hAnsi="Times New Roman" w:cs="Times New Roman"/>
          <w:sz w:val="24"/>
          <w:szCs w:val="24"/>
          <w:lang w:val="ro"/>
        </w:rPr>
        <w:t>Tribunalului Timiș</w:t>
      </w:r>
      <w:r w:rsidR="00C16846">
        <w:rPr>
          <w:rFonts w:ascii="Times New Roman" w:hAnsi="Times New Roman" w:cs="Times New Roman"/>
          <w:sz w:val="24"/>
          <w:szCs w:val="24"/>
          <w:lang w:val="ro"/>
        </w:rPr>
        <w:t>,</w:t>
      </w:r>
      <w:r>
        <w:rPr>
          <w:rFonts w:ascii="Times New Roman" w:hAnsi="Times New Roman" w:cs="Times New Roman"/>
          <w:sz w:val="24"/>
          <w:szCs w:val="24"/>
          <w:lang w:val="ro"/>
        </w:rPr>
        <w:t xml:space="preserve"> în conformitate cu legislația națională a statului Autorității Contractante.</w:t>
      </w:r>
    </w:p>
    <w:p w:rsidR="00056F91" w:rsidRPr="00E53649" w:rsidRDefault="00056F91" w:rsidP="00855FE4">
      <w:pPr>
        <w:spacing w:after="0"/>
        <w:jc w:val="both"/>
        <w:rPr>
          <w:rFonts w:ascii="Times New Roman" w:hAnsi="Times New Roman" w:cs="Times New Roman"/>
          <w:b/>
          <w:bCs/>
          <w:sz w:val="24"/>
          <w:szCs w:val="24"/>
        </w:rPr>
      </w:pPr>
    </w:p>
    <w:tbl>
      <w:tblPr>
        <w:tblW w:w="9090" w:type="dxa"/>
        <w:tblInd w:w="-106" w:type="dxa"/>
        <w:tblLayout w:type="fixed"/>
        <w:tblLook w:val="0000" w:firstRow="0" w:lastRow="0" w:firstColumn="0" w:lastColumn="0" w:noHBand="0" w:noVBand="0"/>
      </w:tblPr>
      <w:tblGrid>
        <w:gridCol w:w="1491"/>
        <w:gridCol w:w="3259"/>
        <w:gridCol w:w="2321"/>
        <w:gridCol w:w="2019"/>
      </w:tblGrid>
      <w:tr w:rsidR="00056F91" w:rsidRPr="00E53649">
        <w:tc>
          <w:tcPr>
            <w:tcW w:w="4750" w:type="dxa"/>
            <w:gridSpan w:val="2"/>
          </w:tcPr>
          <w:p w:rsidR="00056F91" w:rsidRPr="00FA07B2" w:rsidRDefault="00AF0FDF" w:rsidP="006B6EA1">
            <w:pPr>
              <w:pStyle w:val="Corptext"/>
              <w:keepNext/>
              <w:keepLines/>
              <w:rPr>
                <w:b/>
                <w:bCs/>
              </w:rPr>
            </w:pPr>
            <w:r>
              <w:rPr>
                <w:b/>
                <w:bCs/>
                <w:lang w:val="ro"/>
              </w:rPr>
              <w:t>Pentru Prestator</w:t>
            </w:r>
          </w:p>
        </w:tc>
        <w:tc>
          <w:tcPr>
            <w:tcW w:w="4340" w:type="dxa"/>
            <w:gridSpan w:val="2"/>
          </w:tcPr>
          <w:p w:rsidR="00056F91" w:rsidRPr="00FA07B2" w:rsidRDefault="00056F91" w:rsidP="006B6EA1">
            <w:pPr>
              <w:pStyle w:val="Corptext"/>
              <w:keepNext/>
              <w:keepLines/>
              <w:rPr>
                <w:b/>
                <w:bCs/>
              </w:rPr>
            </w:pPr>
            <w:r>
              <w:rPr>
                <w:b/>
                <w:bCs/>
                <w:lang w:val="ro"/>
              </w:rPr>
              <w:t>Pentru Autoritatea contractantă</w:t>
            </w:r>
          </w:p>
        </w:tc>
      </w:tr>
      <w:tr w:rsidR="00056F91" w:rsidRPr="00E53649">
        <w:trPr>
          <w:cantSplit/>
        </w:trPr>
        <w:tc>
          <w:tcPr>
            <w:tcW w:w="1491" w:type="dxa"/>
          </w:tcPr>
          <w:p w:rsidR="00056F91" w:rsidRPr="00FA07B2" w:rsidRDefault="00056F91" w:rsidP="006B6EA1">
            <w:pPr>
              <w:pStyle w:val="Corptext"/>
              <w:keepNext/>
              <w:keepLines/>
              <w:spacing w:before="160" w:after="160"/>
            </w:pPr>
            <w:r>
              <w:rPr>
                <w:lang w:val="ro"/>
              </w:rPr>
              <w:t>Numele:</w:t>
            </w:r>
          </w:p>
        </w:tc>
        <w:tc>
          <w:tcPr>
            <w:tcW w:w="3259" w:type="dxa"/>
          </w:tcPr>
          <w:p w:rsidR="00056F91" w:rsidRPr="00FA07B2" w:rsidRDefault="00056F91" w:rsidP="006B6EA1">
            <w:pPr>
              <w:pStyle w:val="Corptext"/>
              <w:keepNext/>
              <w:keepLines/>
              <w:spacing w:before="160" w:after="160"/>
            </w:pPr>
          </w:p>
        </w:tc>
        <w:tc>
          <w:tcPr>
            <w:tcW w:w="2321" w:type="dxa"/>
          </w:tcPr>
          <w:p w:rsidR="00056F91" w:rsidRPr="00FA07B2" w:rsidRDefault="00056F91" w:rsidP="006B6EA1">
            <w:pPr>
              <w:pStyle w:val="Corptext"/>
              <w:keepNext/>
              <w:keepLines/>
              <w:spacing w:before="160" w:after="160"/>
            </w:pPr>
            <w:r>
              <w:rPr>
                <w:lang w:val="ro"/>
              </w:rPr>
              <w:t>Numele:</w:t>
            </w:r>
          </w:p>
        </w:tc>
        <w:tc>
          <w:tcPr>
            <w:tcW w:w="2019" w:type="dxa"/>
          </w:tcPr>
          <w:p w:rsidR="00056F91" w:rsidRPr="00FA07B2" w:rsidRDefault="00056F91" w:rsidP="006B6EA1">
            <w:pPr>
              <w:pStyle w:val="Corptext"/>
              <w:keepNext/>
              <w:keepLines/>
              <w:spacing w:before="160" w:after="160"/>
            </w:pPr>
          </w:p>
        </w:tc>
      </w:tr>
      <w:tr w:rsidR="00056F91" w:rsidRPr="00E53649">
        <w:trPr>
          <w:cantSplit/>
        </w:trPr>
        <w:tc>
          <w:tcPr>
            <w:tcW w:w="1491" w:type="dxa"/>
          </w:tcPr>
          <w:p w:rsidR="00056F91" w:rsidRPr="00FA07B2" w:rsidRDefault="00056F91" w:rsidP="006B6EA1">
            <w:pPr>
              <w:pStyle w:val="Corptext"/>
              <w:keepNext/>
              <w:keepLines/>
              <w:spacing w:before="160" w:after="160"/>
            </w:pPr>
            <w:r>
              <w:rPr>
                <w:lang w:val="ro"/>
              </w:rPr>
              <w:t>Funcția:</w:t>
            </w:r>
          </w:p>
        </w:tc>
        <w:tc>
          <w:tcPr>
            <w:tcW w:w="3259" w:type="dxa"/>
          </w:tcPr>
          <w:p w:rsidR="00056F91" w:rsidRPr="00FA07B2" w:rsidRDefault="00056F91" w:rsidP="006B6EA1">
            <w:pPr>
              <w:pStyle w:val="Corptext"/>
              <w:keepNext/>
              <w:keepLines/>
              <w:spacing w:before="160" w:after="160"/>
            </w:pPr>
          </w:p>
        </w:tc>
        <w:tc>
          <w:tcPr>
            <w:tcW w:w="2321" w:type="dxa"/>
          </w:tcPr>
          <w:p w:rsidR="00056F91" w:rsidRPr="00FA07B2" w:rsidRDefault="00056F91" w:rsidP="006B6EA1">
            <w:pPr>
              <w:pStyle w:val="Corptext"/>
              <w:keepNext/>
              <w:keepLines/>
              <w:spacing w:before="160" w:after="160"/>
            </w:pPr>
            <w:r>
              <w:rPr>
                <w:lang w:val="ro"/>
              </w:rPr>
              <w:t>Funcția:</w:t>
            </w:r>
          </w:p>
        </w:tc>
        <w:tc>
          <w:tcPr>
            <w:tcW w:w="2019" w:type="dxa"/>
          </w:tcPr>
          <w:p w:rsidR="00056F91" w:rsidRPr="00FA07B2" w:rsidRDefault="00056F91" w:rsidP="006B6EA1">
            <w:pPr>
              <w:pStyle w:val="Corptext"/>
              <w:keepNext/>
              <w:keepLines/>
              <w:spacing w:before="160" w:after="160"/>
            </w:pPr>
          </w:p>
        </w:tc>
      </w:tr>
      <w:tr w:rsidR="00056F91" w:rsidRPr="00E53649">
        <w:trPr>
          <w:cantSplit/>
        </w:trPr>
        <w:tc>
          <w:tcPr>
            <w:tcW w:w="1491" w:type="dxa"/>
          </w:tcPr>
          <w:p w:rsidR="00056F91" w:rsidRPr="00FA07B2" w:rsidRDefault="00056F91" w:rsidP="006B6EA1">
            <w:pPr>
              <w:pStyle w:val="Corptext"/>
              <w:keepNext/>
              <w:keepLines/>
              <w:spacing w:before="160" w:after="160"/>
            </w:pPr>
            <w:r>
              <w:rPr>
                <w:lang w:val="ro"/>
              </w:rPr>
              <w:t>Semnătura:</w:t>
            </w:r>
          </w:p>
        </w:tc>
        <w:tc>
          <w:tcPr>
            <w:tcW w:w="3259" w:type="dxa"/>
          </w:tcPr>
          <w:p w:rsidR="00056F91" w:rsidRPr="00FA07B2" w:rsidRDefault="00056F91" w:rsidP="006B6EA1">
            <w:pPr>
              <w:pStyle w:val="Corptext"/>
              <w:keepNext/>
              <w:keepLines/>
              <w:spacing w:before="160" w:after="160"/>
            </w:pPr>
          </w:p>
        </w:tc>
        <w:tc>
          <w:tcPr>
            <w:tcW w:w="2321" w:type="dxa"/>
          </w:tcPr>
          <w:p w:rsidR="00056F91" w:rsidRPr="00FA07B2" w:rsidRDefault="00056F91" w:rsidP="006B6EA1">
            <w:pPr>
              <w:pStyle w:val="Corptext"/>
              <w:keepNext/>
              <w:keepLines/>
              <w:spacing w:before="160" w:after="160"/>
            </w:pPr>
            <w:r>
              <w:rPr>
                <w:lang w:val="ro"/>
              </w:rPr>
              <w:t>Semnătura:</w:t>
            </w:r>
          </w:p>
        </w:tc>
        <w:tc>
          <w:tcPr>
            <w:tcW w:w="2019" w:type="dxa"/>
          </w:tcPr>
          <w:p w:rsidR="00056F91" w:rsidRPr="00FA07B2" w:rsidRDefault="00056F91" w:rsidP="006B6EA1">
            <w:pPr>
              <w:pStyle w:val="Corptext"/>
              <w:keepNext/>
              <w:keepLines/>
              <w:spacing w:before="160" w:after="160"/>
            </w:pPr>
          </w:p>
        </w:tc>
      </w:tr>
      <w:tr w:rsidR="00056F91" w:rsidRPr="00E53649">
        <w:trPr>
          <w:cantSplit/>
        </w:trPr>
        <w:tc>
          <w:tcPr>
            <w:tcW w:w="1491" w:type="dxa"/>
          </w:tcPr>
          <w:p w:rsidR="00056F91" w:rsidRPr="00FA07B2" w:rsidRDefault="00056F91" w:rsidP="006B6EA1">
            <w:pPr>
              <w:pStyle w:val="Corptext"/>
              <w:keepNext/>
              <w:keepLines/>
              <w:spacing w:before="160" w:after="160"/>
            </w:pPr>
            <w:r>
              <w:rPr>
                <w:lang w:val="ro"/>
              </w:rPr>
              <w:t>Data:</w:t>
            </w:r>
          </w:p>
        </w:tc>
        <w:tc>
          <w:tcPr>
            <w:tcW w:w="3259" w:type="dxa"/>
          </w:tcPr>
          <w:p w:rsidR="00056F91" w:rsidRPr="00FA07B2" w:rsidRDefault="00056F91" w:rsidP="006B6EA1">
            <w:pPr>
              <w:pStyle w:val="Corptext"/>
              <w:keepNext/>
              <w:keepLines/>
              <w:spacing w:before="160" w:after="160"/>
            </w:pPr>
          </w:p>
        </w:tc>
        <w:tc>
          <w:tcPr>
            <w:tcW w:w="2321" w:type="dxa"/>
          </w:tcPr>
          <w:p w:rsidR="00056F91" w:rsidRPr="00FA07B2" w:rsidRDefault="00056F91" w:rsidP="006B6EA1">
            <w:pPr>
              <w:pStyle w:val="Corptext"/>
              <w:keepNext/>
              <w:keepLines/>
              <w:spacing w:before="160" w:after="160"/>
            </w:pPr>
            <w:r>
              <w:rPr>
                <w:lang w:val="ro"/>
              </w:rPr>
              <w:t>Data:</w:t>
            </w:r>
          </w:p>
        </w:tc>
        <w:tc>
          <w:tcPr>
            <w:tcW w:w="2019" w:type="dxa"/>
          </w:tcPr>
          <w:p w:rsidR="00056F91" w:rsidRPr="00FA07B2" w:rsidRDefault="00056F91" w:rsidP="006B6EA1">
            <w:pPr>
              <w:pStyle w:val="Corptext"/>
              <w:keepNext/>
              <w:keepLines/>
              <w:spacing w:before="160" w:after="160"/>
            </w:pPr>
          </w:p>
        </w:tc>
      </w:tr>
    </w:tbl>
    <w:p w:rsidR="00056F91" w:rsidRPr="00E53649" w:rsidRDefault="00056F91" w:rsidP="007C561E">
      <w:pPr>
        <w:spacing w:after="0"/>
        <w:jc w:val="both"/>
        <w:rPr>
          <w:rFonts w:ascii="Times New Roman" w:hAnsi="Times New Roman" w:cs="Times New Roman"/>
          <w:b/>
          <w:bCs/>
        </w:rPr>
      </w:pPr>
    </w:p>
    <w:sectPr w:rsidR="00056F91" w:rsidRPr="00E53649" w:rsidSect="00855FE4">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BA6" w:rsidRDefault="004C2BA6" w:rsidP="002D4560">
      <w:pPr>
        <w:spacing w:after="0" w:line="240" w:lineRule="auto"/>
      </w:pPr>
      <w:r>
        <w:separator/>
      </w:r>
    </w:p>
  </w:endnote>
  <w:endnote w:type="continuationSeparator" w:id="0">
    <w:p w:rsidR="004C2BA6" w:rsidRDefault="004C2BA6" w:rsidP="002D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953" w:rsidRDefault="00716953">
    <w:pPr>
      <w:pStyle w:val="Subsol"/>
      <w:jc w:val="right"/>
    </w:pPr>
    <w:r>
      <w:rPr>
        <w:lang w:val="ro"/>
      </w:rPr>
      <w:t xml:space="preserve">Pagina </w:t>
    </w:r>
    <w:r>
      <w:rPr>
        <w:lang w:val="ro"/>
      </w:rPr>
      <w:fldChar w:fldCharType="begin"/>
    </w:r>
    <w:r>
      <w:rPr>
        <w:lang w:val="ro"/>
      </w:rPr>
      <w:instrText xml:space="preserve"> PAGE </w:instrText>
    </w:r>
    <w:r>
      <w:rPr>
        <w:lang w:val="ro"/>
      </w:rPr>
      <w:fldChar w:fldCharType="separate"/>
    </w:r>
    <w:r w:rsidR="00F8034B">
      <w:rPr>
        <w:noProof/>
        <w:lang w:val="ro"/>
      </w:rPr>
      <w:t>2</w:t>
    </w:r>
    <w:r>
      <w:rPr>
        <w:lang w:val="ro"/>
      </w:rPr>
      <w:fldChar w:fldCharType="end"/>
    </w:r>
    <w:r>
      <w:rPr>
        <w:lang w:val="ro"/>
      </w:rPr>
      <w:t xml:space="preserve"> din </w:t>
    </w:r>
    <w:r>
      <w:rPr>
        <w:lang w:val="ro"/>
      </w:rPr>
      <w:fldChar w:fldCharType="begin"/>
    </w:r>
    <w:r>
      <w:rPr>
        <w:lang w:val="ro"/>
      </w:rPr>
      <w:instrText xml:space="preserve"> NUMPAGES  </w:instrText>
    </w:r>
    <w:r>
      <w:rPr>
        <w:lang w:val="ro"/>
      </w:rPr>
      <w:fldChar w:fldCharType="separate"/>
    </w:r>
    <w:r w:rsidR="00F8034B">
      <w:rPr>
        <w:noProof/>
        <w:lang w:val="ro"/>
      </w:rPr>
      <w:t>13</w:t>
    </w:r>
    <w:r>
      <w:rPr>
        <w:lang w:val="ro"/>
      </w:rPr>
      <w:fldChar w:fldCharType="end"/>
    </w:r>
  </w:p>
  <w:p w:rsidR="00716953" w:rsidRDefault="00716953">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BA6" w:rsidRDefault="004C2BA6" w:rsidP="002D4560">
      <w:pPr>
        <w:spacing w:after="0" w:line="240" w:lineRule="auto"/>
      </w:pPr>
      <w:r>
        <w:separator/>
      </w:r>
    </w:p>
  </w:footnote>
  <w:footnote w:type="continuationSeparator" w:id="0">
    <w:p w:rsidR="004C2BA6" w:rsidRDefault="004C2BA6" w:rsidP="002D4560">
      <w:pPr>
        <w:spacing w:after="0" w:line="240" w:lineRule="auto"/>
      </w:pPr>
      <w:r>
        <w:continuationSeparator/>
      </w:r>
    </w:p>
  </w:footnote>
  <w:footnote w:id="1">
    <w:p w:rsidR="00716953" w:rsidRDefault="00716953" w:rsidP="00B02A46">
      <w:pPr>
        <w:pStyle w:val="Textnotdesubsol"/>
        <w:spacing w:after="0"/>
        <w:ind w:left="142" w:hanging="142"/>
      </w:pPr>
      <w:r>
        <w:rPr>
          <w:rStyle w:val="Referinnotdesubsol"/>
          <w:rFonts w:ascii="Times New Roman" w:hAnsi="Times New Roman" w:cs="Times New Roman"/>
          <w:lang w:val="ro"/>
        </w:rPr>
        <w:footnoteRef/>
      </w:r>
      <w:r>
        <w:rPr>
          <w:lang w:val="ro"/>
        </w:rPr>
        <w:tab/>
        <w:t xml:space="preserve"> După caz. Pentru persoane fizice, menționați cartea de identitate sau pașaportul sau documentul echivalent - număr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23D53"/>
    <w:multiLevelType w:val="multilevel"/>
    <w:tmpl w:val="A7CE1B3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
    <w:nsid w:val="381118D4"/>
    <w:multiLevelType w:val="hybridMultilevel"/>
    <w:tmpl w:val="C958B104"/>
    <w:lvl w:ilvl="0" w:tplc="DBE0E4E4">
      <w:start w:val="1"/>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
    <w:nsid w:val="52002136"/>
    <w:multiLevelType w:val="multilevel"/>
    <w:tmpl w:val="2B0CF1C0"/>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52327FC1"/>
    <w:multiLevelType w:val="hybridMultilevel"/>
    <w:tmpl w:val="7FC64D5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nsid w:val="6293738D"/>
    <w:multiLevelType w:val="hybridMultilevel"/>
    <w:tmpl w:val="B80E6DF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nsid w:val="69216D6C"/>
    <w:multiLevelType w:val="singleLevel"/>
    <w:tmpl w:val="FC3C4ED0"/>
    <w:lvl w:ilvl="0">
      <w:start w:val="1"/>
      <w:numFmt w:val="decimal"/>
      <w:lvlText w:val="%1."/>
      <w:lvlJc w:val="left"/>
      <w:pPr>
        <w:tabs>
          <w:tab w:val="num" w:pos="420"/>
        </w:tabs>
        <w:ind w:left="420" w:hanging="420"/>
      </w:pPr>
      <w:rPr>
        <w:rFonts w:ascii="Times New Roman" w:hAnsi="Times New Roman" w:cs="Times New Roman" w:hint="default"/>
        <w:b/>
        <w:bCs/>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EE"/>
    <w:rsid w:val="00001EE9"/>
    <w:rsid w:val="00006938"/>
    <w:rsid w:val="0000737F"/>
    <w:rsid w:val="00010C71"/>
    <w:rsid w:val="0001409D"/>
    <w:rsid w:val="00017F87"/>
    <w:rsid w:val="000227D0"/>
    <w:rsid w:val="00027C0E"/>
    <w:rsid w:val="00033549"/>
    <w:rsid w:val="000368C1"/>
    <w:rsid w:val="0003702F"/>
    <w:rsid w:val="0004158E"/>
    <w:rsid w:val="00044B01"/>
    <w:rsid w:val="00051436"/>
    <w:rsid w:val="000546D7"/>
    <w:rsid w:val="00056F91"/>
    <w:rsid w:val="00066332"/>
    <w:rsid w:val="00084AAA"/>
    <w:rsid w:val="0009046E"/>
    <w:rsid w:val="00092819"/>
    <w:rsid w:val="000946DE"/>
    <w:rsid w:val="000A3227"/>
    <w:rsid w:val="000B4947"/>
    <w:rsid w:val="000B53CC"/>
    <w:rsid w:val="000C2129"/>
    <w:rsid w:val="000D65DB"/>
    <w:rsid w:val="000E482C"/>
    <w:rsid w:val="000E7F75"/>
    <w:rsid w:val="000F360F"/>
    <w:rsid w:val="000F37C3"/>
    <w:rsid w:val="000F6C1B"/>
    <w:rsid w:val="0011727F"/>
    <w:rsid w:val="00135E49"/>
    <w:rsid w:val="00142DE2"/>
    <w:rsid w:val="001432C6"/>
    <w:rsid w:val="001543EB"/>
    <w:rsid w:val="00162408"/>
    <w:rsid w:val="00164B89"/>
    <w:rsid w:val="00176F2F"/>
    <w:rsid w:val="00177666"/>
    <w:rsid w:val="00183561"/>
    <w:rsid w:val="00190E09"/>
    <w:rsid w:val="001931CC"/>
    <w:rsid w:val="001A1D5D"/>
    <w:rsid w:val="001A2EE3"/>
    <w:rsid w:val="001B4832"/>
    <w:rsid w:val="001B658F"/>
    <w:rsid w:val="001C00CE"/>
    <w:rsid w:val="001C4DF7"/>
    <w:rsid w:val="001C6849"/>
    <w:rsid w:val="001C6856"/>
    <w:rsid w:val="001D2641"/>
    <w:rsid w:val="001E5C53"/>
    <w:rsid w:val="001F0484"/>
    <w:rsid w:val="001F0932"/>
    <w:rsid w:val="001F0FC0"/>
    <w:rsid w:val="001F3DFB"/>
    <w:rsid w:val="001F6AF8"/>
    <w:rsid w:val="001F7F63"/>
    <w:rsid w:val="002008D1"/>
    <w:rsid w:val="00201E22"/>
    <w:rsid w:val="002144E1"/>
    <w:rsid w:val="00227F57"/>
    <w:rsid w:val="00237E05"/>
    <w:rsid w:val="00243453"/>
    <w:rsid w:val="00244CDA"/>
    <w:rsid w:val="0024540E"/>
    <w:rsid w:val="00245AA6"/>
    <w:rsid w:val="00252A8A"/>
    <w:rsid w:val="00257711"/>
    <w:rsid w:val="00263CFE"/>
    <w:rsid w:val="00264F74"/>
    <w:rsid w:val="00273445"/>
    <w:rsid w:val="00275D40"/>
    <w:rsid w:val="0028216F"/>
    <w:rsid w:val="002951A0"/>
    <w:rsid w:val="00296DF4"/>
    <w:rsid w:val="002A135E"/>
    <w:rsid w:val="002A2245"/>
    <w:rsid w:val="002A67F7"/>
    <w:rsid w:val="002C21E5"/>
    <w:rsid w:val="002C3A25"/>
    <w:rsid w:val="002C468C"/>
    <w:rsid w:val="002D4560"/>
    <w:rsid w:val="002F19CD"/>
    <w:rsid w:val="002F2846"/>
    <w:rsid w:val="002F4544"/>
    <w:rsid w:val="002F5490"/>
    <w:rsid w:val="0030169E"/>
    <w:rsid w:val="00302002"/>
    <w:rsid w:val="003067BA"/>
    <w:rsid w:val="00311E6A"/>
    <w:rsid w:val="00320507"/>
    <w:rsid w:val="00324B5D"/>
    <w:rsid w:val="003259C8"/>
    <w:rsid w:val="00325E84"/>
    <w:rsid w:val="003262FF"/>
    <w:rsid w:val="00340E69"/>
    <w:rsid w:val="00344AD5"/>
    <w:rsid w:val="0035292E"/>
    <w:rsid w:val="00354987"/>
    <w:rsid w:val="00355EFB"/>
    <w:rsid w:val="00357B85"/>
    <w:rsid w:val="00372D99"/>
    <w:rsid w:val="003775AB"/>
    <w:rsid w:val="00385A53"/>
    <w:rsid w:val="00387EE8"/>
    <w:rsid w:val="00393B3E"/>
    <w:rsid w:val="00396982"/>
    <w:rsid w:val="00396A43"/>
    <w:rsid w:val="003A0BEC"/>
    <w:rsid w:val="003B5BA3"/>
    <w:rsid w:val="003C0D1A"/>
    <w:rsid w:val="003D16DD"/>
    <w:rsid w:val="003D3D59"/>
    <w:rsid w:val="003E48AD"/>
    <w:rsid w:val="003E6991"/>
    <w:rsid w:val="003F3A36"/>
    <w:rsid w:val="00401340"/>
    <w:rsid w:val="004033C8"/>
    <w:rsid w:val="004057AD"/>
    <w:rsid w:val="0041296F"/>
    <w:rsid w:val="0043717C"/>
    <w:rsid w:val="004371BD"/>
    <w:rsid w:val="004450F9"/>
    <w:rsid w:val="00451859"/>
    <w:rsid w:val="00463929"/>
    <w:rsid w:val="004672BE"/>
    <w:rsid w:val="00477040"/>
    <w:rsid w:val="004801FE"/>
    <w:rsid w:val="00480F40"/>
    <w:rsid w:val="00492975"/>
    <w:rsid w:val="004B246E"/>
    <w:rsid w:val="004B26C1"/>
    <w:rsid w:val="004B4D74"/>
    <w:rsid w:val="004B5768"/>
    <w:rsid w:val="004B66CE"/>
    <w:rsid w:val="004C0E27"/>
    <w:rsid w:val="004C2BA6"/>
    <w:rsid w:val="004C79E6"/>
    <w:rsid w:val="004D3096"/>
    <w:rsid w:val="004D7A9B"/>
    <w:rsid w:val="004E05CE"/>
    <w:rsid w:val="004E0DCB"/>
    <w:rsid w:val="004E435D"/>
    <w:rsid w:val="004F3715"/>
    <w:rsid w:val="00516F37"/>
    <w:rsid w:val="00536A4F"/>
    <w:rsid w:val="005409AE"/>
    <w:rsid w:val="0054434C"/>
    <w:rsid w:val="00546C86"/>
    <w:rsid w:val="00547679"/>
    <w:rsid w:val="00553D4C"/>
    <w:rsid w:val="00555EEE"/>
    <w:rsid w:val="005633C8"/>
    <w:rsid w:val="0057006B"/>
    <w:rsid w:val="00584120"/>
    <w:rsid w:val="005960D0"/>
    <w:rsid w:val="005A53BF"/>
    <w:rsid w:val="005C2578"/>
    <w:rsid w:val="005D07F0"/>
    <w:rsid w:val="005D36C8"/>
    <w:rsid w:val="005E5E14"/>
    <w:rsid w:val="005E7112"/>
    <w:rsid w:val="005F5B17"/>
    <w:rsid w:val="00623433"/>
    <w:rsid w:val="00641D80"/>
    <w:rsid w:val="00643A00"/>
    <w:rsid w:val="00660BC4"/>
    <w:rsid w:val="00672B2D"/>
    <w:rsid w:val="006835A5"/>
    <w:rsid w:val="00686C1C"/>
    <w:rsid w:val="00696A86"/>
    <w:rsid w:val="006A1D7B"/>
    <w:rsid w:val="006A68F9"/>
    <w:rsid w:val="006A7183"/>
    <w:rsid w:val="006B133E"/>
    <w:rsid w:val="006B1BD6"/>
    <w:rsid w:val="006B241C"/>
    <w:rsid w:val="006B6DA4"/>
    <w:rsid w:val="006B6EA1"/>
    <w:rsid w:val="006C4A90"/>
    <w:rsid w:val="006C5331"/>
    <w:rsid w:val="006C6D6E"/>
    <w:rsid w:val="006D2E5D"/>
    <w:rsid w:val="006D4D71"/>
    <w:rsid w:val="006D54D6"/>
    <w:rsid w:val="006E21DE"/>
    <w:rsid w:val="006E4269"/>
    <w:rsid w:val="006E511F"/>
    <w:rsid w:val="006F532E"/>
    <w:rsid w:val="006F5ED0"/>
    <w:rsid w:val="006F61E7"/>
    <w:rsid w:val="006F7D55"/>
    <w:rsid w:val="00707F57"/>
    <w:rsid w:val="0071492F"/>
    <w:rsid w:val="00716953"/>
    <w:rsid w:val="00721B90"/>
    <w:rsid w:val="00733D1E"/>
    <w:rsid w:val="00733F55"/>
    <w:rsid w:val="007401F0"/>
    <w:rsid w:val="00750770"/>
    <w:rsid w:val="007527BF"/>
    <w:rsid w:val="00754059"/>
    <w:rsid w:val="007577F6"/>
    <w:rsid w:val="00757838"/>
    <w:rsid w:val="00783118"/>
    <w:rsid w:val="0078754D"/>
    <w:rsid w:val="0079059C"/>
    <w:rsid w:val="007A32C9"/>
    <w:rsid w:val="007A64FD"/>
    <w:rsid w:val="007C4238"/>
    <w:rsid w:val="007C561E"/>
    <w:rsid w:val="007E3B2A"/>
    <w:rsid w:val="007E6E1D"/>
    <w:rsid w:val="007F31F2"/>
    <w:rsid w:val="00803DB2"/>
    <w:rsid w:val="008100D1"/>
    <w:rsid w:val="0081627D"/>
    <w:rsid w:val="00824F60"/>
    <w:rsid w:val="00832F40"/>
    <w:rsid w:val="008363DD"/>
    <w:rsid w:val="00844D6C"/>
    <w:rsid w:val="0084734E"/>
    <w:rsid w:val="00847E2F"/>
    <w:rsid w:val="008543B7"/>
    <w:rsid w:val="00854BE4"/>
    <w:rsid w:val="00855FE4"/>
    <w:rsid w:val="00863143"/>
    <w:rsid w:val="00876E1A"/>
    <w:rsid w:val="0088079E"/>
    <w:rsid w:val="0089099D"/>
    <w:rsid w:val="0089221A"/>
    <w:rsid w:val="00894A5B"/>
    <w:rsid w:val="00895D72"/>
    <w:rsid w:val="008A4229"/>
    <w:rsid w:val="008A5174"/>
    <w:rsid w:val="008B213D"/>
    <w:rsid w:val="008B302E"/>
    <w:rsid w:val="008D26C1"/>
    <w:rsid w:val="008D4CE8"/>
    <w:rsid w:val="008E3CC5"/>
    <w:rsid w:val="0091606D"/>
    <w:rsid w:val="00921775"/>
    <w:rsid w:val="009232FB"/>
    <w:rsid w:val="00924EE5"/>
    <w:rsid w:val="00925193"/>
    <w:rsid w:val="00937AA4"/>
    <w:rsid w:val="00951DFE"/>
    <w:rsid w:val="00956630"/>
    <w:rsid w:val="00963CA3"/>
    <w:rsid w:val="0096743C"/>
    <w:rsid w:val="00972166"/>
    <w:rsid w:val="00980D47"/>
    <w:rsid w:val="0098123F"/>
    <w:rsid w:val="00983940"/>
    <w:rsid w:val="0098454B"/>
    <w:rsid w:val="0099045A"/>
    <w:rsid w:val="00990B00"/>
    <w:rsid w:val="00994566"/>
    <w:rsid w:val="009A694F"/>
    <w:rsid w:val="009B5048"/>
    <w:rsid w:val="009B5C6A"/>
    <w:rsid w:val="009C0523"/>
    <w:rsid w:val="009C0D4D"/>
    <w:rsid w:val="009C6EF9"/>
    <w:rsid w:val="009D165C"/>
    <w:rsid w:val="009D7273"/>
    <w:rsid w:val="009E3E79"/>
    <w:rsid w:val="009E5232"/>
    <w:rsid w:val="009F0C26"/>
    <w:rsid w:val="009F2CC0"/>
    <w:rsid w:val="009F2E47"/>
    <w:rsid w:val="009F495C"/>
    <w:rsid w:val="00A0258F"/>
    <w:rsid w:val="00A1769B"/>
    <w:rsid w:val="00A22EB9"/>
    <w:rsid w:val="00A40762"/>
    <w:rsid w:val="00A408C1"/>
    <w:rsid w:val="00A42578"/>
    <w:rsid w:val="00A425FC"/>
    <w:rsid w:val="00A46126"/>
    <w:rsid w:val="00A46E3A"/>
    <w:rsid w:val="00A46EC7"/>
    <w:rsid w:val="00A61407"/>
    <w:rsid w:val="00A61E18"/>
    <w:rsid w:val="00A6618B"/>
    <w:rsid w:val="00A670E1"/>
    <w:rsid w:val="00A704FB"/>
    <w:rsid w:val="00A714BE"/>
    <w:rsid w:val="00A746D7"/>
    <w:rsid w:val="00A7747B"/>
    <w:rsid w:val="00A83353"/>
    <w:rsid w:val="00AB4BBD"/>
    <w:rsid w:val="00AC01DB"/>
    <w:rsid w:val="00AC782F"/>
    <w:rsid w:val="00AE4107"/>
    <w:rsid w:val="00AE5246"/>
    <w:rsid w:val="00AF0FDF"/>
    <w:rsid w:val="00AF1DC5"/>
    <w:rsid w:val="00AF370E"/>
    <w:rsid w:val="00AF5A2C"/>
    <w:rsid w:val="00B02A46"/>
    <w:rsid w:val="00B07FCD"/>
    <w:rsid w:val="00B10658"/>
    <w:rsid w:val="00B10AE7"/>
    <w:rsid w:val="00B1343A"/>
    <w:rsid w:val="00B24228"/>
    <w:rsid w:val="00B47C69"/>
    <w:rsid w:val="00B513A4"/>
    <w:rsid w:val="00B70E0A"/>
    <w:rsid w:val="00B758F7"/>
    <w:rsid w:val="00B91864"/>
    <w:rsid w:val="00B91F09"/>
    <w:rsid w:val="00BA3BE1"/>
    <w:rsid w:val="00BA62FA"/>
    <w:rsid w:val="00BB386D"/>
    <w:rsid w:val="00BB4203"/>
    <w:rsid w:val="00BB717E"/>
    <w:rsid w:val="00BC21F1"/>
    <w:rsid w:val="00BC35A1"/>
    <w:rsid w:val="00BD7D1C"/>
    <w:rsid w:val="00BF0FE3"/>
    <w:rsid w:val="00BF583C"/>
    <w:rsid w:val="00C01D76"/>
    <w:rsid w:val="00C022DD"/>
    <w:rsid w:val="00C02460"/>
    <w:rsid w:val="00C02900"/>
    <w:rsid w:val="00C065B4"/>
    <w:rsid w:val="00C1440E"/>
    <w:rsid w:val="00C16846"/>
    <w:rsid w:val="00C22764"/>
    <w:rsid w:val="00C314B2"/>
    <w:rsid w:val="00C35D44"/>
    <w:rsid w:val="00C442C8"/>
    <w:rsid w:val="00C44431"/>
    <w:rsid w:val="00C54BE8"/>
    <w:rsid w:val="00C821DB"/>
    <w:rsid w:val="00C877BB"/>
    <w:rsid w:val="00C97A13"/>
    <w:rsid w:val="00CB417E"/>
    <w:rsid w:val="00CB7D40"/>
    <w:rsid w:val="00CC6C1C"/>
    <w:rsid w:val="00CD251C"/>
    <w:rsid w:val="00CD5E14"/>
    <w:rsid w:val="00CE64AA"/>
    <w:rsid w:val="00CE72B1"/>
    <w:rsid w:val="00CF0F4D"/>
    <w:rsid w:val="00CF3C46"/>
    <w:rsid w:val="00D008C5"/>
    <w:rsid w:val="00D04F0C"/>
    <w:rsid w:val="00D20D04"/>
    <w:rsid w:val="00D26921"/>
    <w:rsid w:val="00D26A57"/>
    <w:rsid w:val="00D403C0"/>
    <w:rsid w:val="00D43005"/>
    <w:rsid w:val="00D62F19"/>
    <w:rsid w:val="00D65234"/>
    <w:rsid w:val="00D72306"/>
    <w:rsid w:val="00D91613"/>
    <w:rsid w:val="00DA184B"/>
    <w:rsid w:val="00DB0829"/>
    <w:rsid w:val="00DB5A4D"/>
    <w:rsid w:val="00DE4186"/>
    <w:rsid w:val="00DF5898"/>
    <w:rsid w:val="00E024F7"/>
    <w:rsid w:val="00E14CB2"/>
    <w:rsid w:val="00E23A83"/>
    <w:rsid w:val="00E26FE6"/>
    <w:rsid w:val="00E2729B"/>
    <w:rsid w:val="00E46AFE"/>
    <w:rsid w:val="00E53649"/>
    <w:rsid w:val="00E650E8"/>
    <w:rsid w:val="00E7294F"/>
    <w:rsid w:val="00E85671"/>
    <w:rsid w:val="00E91E08"/>
    <w:rsid w:val="00E97901"/>
    <w:rsid w:val="00EC6F96"/>
    <w:rsid w:val="00ED23EF"/>
    <w:rsid w:val="00ED5FF2"/>
    <w:rsid w:val="00EE0084"/>
    <w:rsid w:val="00EE6674"/>
    <w:rsid w:val="00EE7F54"/>
    <w:rsid w:val="00EF189C"/>
    <w:rsid w:val="00EF39CA"/>
    <w:rsid w:val="00F3026C"/>
    <w:rsid w:val="00F30703"/>
    <w:rsid w:val="00F307E5"/>
    <w:rsid w:val="00F46209"/>
    <w:rsid w:val="00F54FC5"/>
    <w:rsid w:val="00F5517D"/>
    <w:rsid w:val="00F72541"/>
    <w:rsid w:val="00F8034B"/>
    <w:rsid w:val="00F85953"/>
    <w:rsid w:val="00F97284"/>
    <w:rsid w:val="00FA07B2"/>
    <w:rsid w:val="00FA6347"/>
    <w:rsid w:val="00FB5BBF"/>
    <w:rsid w:val="00FE4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A53"/>
    <w:pPr>
      <w:spacing w:after="200" w:line="276" w:lineRule="auto"/>
    </w:pPr>
    <w:rPr>
      <w:rFonts w:cs="Calibri"/>
      <w:sz w:val="22"/>
      <w:szCs w:val="22"/>
      <w:lang w:val="sl-SI"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99"/>
    <w:qFormat/>
    <w:rsid w:val="00555EEE"/>
    <w:pPr>
      <w:ind w:left="708"/>
    </w:pPr>
  </w:style>
  <w:style w:type="character" w:styleId="Referinnotdesubsol">
    <w:name w:val="footnote reference"/>
    <w:uiPriority w:val="99"/>
    <w:semiHidden/>
    <w:rsid w:val="007C561E"/>
    <w:rPr>
      <w:vertAlign w:val="superscript"/>
    </w:rPr>
  </w:style>
  <w:style w:type="paragraph" w:styleId="Corptext">
    <w:name w:val="Body Text"/>
    <w:basedOn w:val="Normal"/>
    <w:link w:val="CorptextCaracter"/>
    <w:uiPriority w:val="99"/>
    <w:rsid w:val="007C561E"/>
    <w:pPr>
      <w:spacing w:after="120" w:line="240" w:lineRule="auto"/>
      <w:jc w:val="both"/>
    </w:pPr>
    <w:rPr>
      <w:sz w:val="24"/>
      <w:szCs w:val="24"/>
      <w:lang w:val="en-GB" w:eastAsia="en-GB"/>
    </w:rPr>
  </w:style>
  <w:style w:type="character" w:customStyle="1" w:styleId="CorptextCaracter">
    <w:name w:val="Corp text Caracter"/>
    <w:link w:val="Corptext"/>
    <w:uiPriority w:val="99"/>
    <w:locked/>
    <w:rsid w:val="007C561E"/>
    <w:rPr>
      <w:rFonts w:ascii="Times New Roman" w:hAnsi="Times New Roman" w:cs="Times New Roman"/>
      <w:sz w:val="24"/>
      <w:szCs w:val="24"/>
      <w:lang w:val="en-GB" w:eastAsia="en-GB"/>
    </w:rPr>
  </w:style>
  <w:style w:type="paragraph" w:styleId="Textnotdefinal">
    <w:name w:val="endnote text"/>
    <w:basedOn w:val="Normal"/>
    <w:link w:val="TextnotdefinalCaracter"/>
    <w:uiPriority w:val="99"/>
    <w:semiHidden/>
    <w:rsid w:val="002D4560"/>
    <w:rPr>
      <w:sz w:val="20"/>
      <w:szCs w:val="20"/>
    </w:rPr>
  </w:style>
  <w:style w:type="character" w:customStyle="1" w:styleId="TextnotdefinalCaracter">
    <w:name w:val="Text notă de final Caracter"/>
    <w:link w:val="Textnotdefinal"/>
    <w:uiPriority w:val="99"/>
    <w:semiHidden/>
    <w:locked/>
    <w:rsid w:val="002D4560"/>
    <w:rPr>
      <w:lang w:val="sl-SI" w:eastAsia="en-US"/>
    </w:rPr>
  </w:style>
  <w:style w:type="character" w:styleId="Referinnotdefinal">
    <w:name w:val="endnote reference"/>
    <w:uiPriority w:val="99"/>
    <w:semiHidden/>
    <w:rsid w:val="002D4560"/>
    <w:rPr>
      <w:vertAlign w:val="superscript"/>
    </w:rPr>
  </w:style>
  <w:style w:type="paragraph" w:styleId="Textnotdesubsol">
    <w:name w:val="footnote text"/>
    <w:basedOn w:val="Normal"/>
    <w:link w:val="TextnotdesubsolCaracter"/>
    <w:uiPriority w:val="99"/>
    <w:semiHidden/>
    <w:rsid w:val="002D4560"/>
    <w:rPr>
      <w:sz w:val="20"/>
      <w:szCs w:val="20"/>
    </w:rPr>
  </w:style>
  <w:style w:type="character" w:customStyle="1" w:styleId="TextnotdesubsolCaracter">
    <w:name w:val="Text notă de subsol Caracter"/>
    <w:link w:val="Textnotdesubsol"/>
    <w:uiPriority w:val="99"/>
    <w:semiHidden/>
    <w:locked/>
    <w:rsid w:val="002D4560"/>
    <w:rPr>
      <w:lang w:val="sl-SI" w:eastAsia="en-US"/>
    </w:rPr>
  </w:style>
  <w:style w:type="character" w:styleId="Referincomentariu">
    <w:name w:val="annotation reference"/>
    <w:uiPriority w:val="99"/>
    <w:semiHidden/>
    <w:rsid w:val="008E3CC5"/>
    <w:rPr>
      <w:sz w:val="16"/>
      <w:szCs w:val="16"/>
    </w:rPr>
  </w:style>
  <w:style w:type="paragraph" w:styleId="Textcomentariu">
    <w:name w:val="annotation text"/>
    <w:basedOn w:val="Normal"/>
    <w:link w:val="TextcomentariuCaracter"/>
    <w:uiPriority w:val="99"/>
    <w:semiHidden/>
    <w:rsid w:val="008E3CC5"/>
    <w:rPr>
      <w:sz w:val="20"/>
      <w:szCs w:val="20"/>
    </w:rPr>
  </w:style>
  <w:style w:type="character" w:customStyle="1" w:styleId="TextcomentariuCaracter">
    <w:name w:val="Text comentariu Caracter"/>
    <w:link w:val="Textcomentariu"/>
    <w:uiPriority w:val="99"/>
    <w:semiHidden/>
    <w:locked/>
    <w:rsid w:val="008E3CC5"/>
    <w:rPr>
      <w:lang w:val="sl-SI" w:eastAsia="en-US"/>
    </w:rPr>
  </w:style>
  <w:style w:type="paragraph" w:styleId="SubiectComentariu">
    <w:name w:val="annotation subject"/>
    <w:basedOn w:val="Textcomentariu"/>
    <w:next w:val="Textcomentariu"/>
    <w:link w:val="SubiectComentariuCaracter"/>
    <w:uiPriority w:val="99"/>
    <w:semiHidden/>
    <w:rsid w:val="008E3CC5"/>
    <w:rPr>
      <w:b/>
      <w:bCs/>
    </w:rPr>
  </w:style>
  <w:style w:type="character" w:customStyle="1" w:styleId="SubiectComentariuCaracter">
    <w:name w:val="Subiect Comentariu Caracter"/>
    <w:link w:val="SubiectComentariu"/>
    <w:uiPriority w:val="99"/>
    <w:semiHidden/>
    <w:locked/>
    <w:rsid w:val="008E3CC5"/>
    <w:rPr>
      <w:b/>
      <w:bCs/>
      <w:lang w:val="sl-SI" w:eastAsia="en-US"/>
    </w:rPr>
  </w:style>
  <w:style w:type="paragraph" w:styleId="TextnBalon">
    <w:name w:val="Balloon Text"/>
    <w:basedOn w:val="Normal"/>
    <w:link w:val="TextnBalonCaracter"/>
    <w:uiPriority w:val="99"/>
    <w:semiHidden/>
    <w:rsid w:val="008E3CC5"/>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locked/>
    <w:rsid w:val="008E3CC5"/>
    <w:rPr>
      <w:rFonts w:ascii="Tahoma" w:hAnsi="Tahoma" w:cs="Tahoma"/>
      <w:sz w:val="16"/>
      <w:szCs w:val="16"/>
      <w:lang w:val="sl-SI" w:eastAsia="en-US"/>
    </w:rPr>
  </w:style>
  <w:style w:type="paragraph" w:styleId="Antet">
    <w:name w:val="header"/>
    <w:basedOn w:val="Normal"/>
    <w:link w:val="AntetCaracter"/>
    <w:uiPriority w:val="99"/>
    <w:rsid w:val="00A746D7"/>
    <w:pPr>
      <w:tabs>
        <w:tab w:val="center" w:pos="4680"/>
        <w:tab w:val="right" w:pos="9360"/>
      </w:tabs>
      <w:spacing w:after="0" w:line="240" w:lineRule="auto"/>
    </w:pPr>
  </w:style>
  <w:style w:type="character" w:customStyle="1" w:styleId="AntetCaracter">
    <w:name w:val="Antet Caracter"/>
    <w:link w:val="Antet"/>
    <w:uiPriority w:val="99"/>
    <w:locked/>
    <w:rsid w:val="00A746D7"/>
    <w:rPr>
      <w:sz w:val="22"/>
      <w:szCs w:val="22"/>
      <w:lang w:val="sl-SI"/>
    </w:rPr>
  </w:style>
  <w:style w:type="paragraph" w:styleId="Subsol">
    <w:name w:val="footer"/>
    <w:basedOn w:val="Normal"/>
    <w:link w:val="SubsolCaracter"/>
    <w:uiPriority w:val="99"/>
    <w:rsid w:val="00A746D7"/>
    <w:pPr>
      <w:tabs>
        <w:tab w:val="center" w:pos="4680"/>
        <w:tab w:val="right" w:pos="9360"/>
      </w:tabs>
      <w:spacing w:after="0" w:line="240" w:lineRule="auto"/>
    </w:pPr>
  </w:style>
  <w:style w:type="character" w:customStyle="1" w:styleId="SubsolCaracter">
    <w:name w:val="Subsol Caracter"/>
    <w:link w:val="Subsol"/>
    <w:uiPriority w:val="99"/>
    <w:locked/>
    <w:rsid w:val="00A746D7"/>
    <w:rPr>
      <w:sz w:val="22"/>
      <w:szCs w:val="22"/>
      <w:lang w:val="sl-SI"/>
    </w:rPr>
  </w:style>
  <w:style w:type="paragraph" w:customStyle="1" w:styleId="Default">
    <w:name w:val="Default"/>
    <w:uiPriority w:val="99"/>
    <w:rsid w:val="00A408C1"/>
    <w:pPr>
      <w:autoSpaceDE w:val="0"/>
      <w:autoSpaceDN w:val="0"/>
      <w:adjustRightInd w:val="0"/>
    </w:pPr>
    <w:rPr>
      <w:rFonts w:ascii="EUAlbertina" w:hAnsi="EUAlbertina" w:cs="EUAlbertina"/>
      <w:color w:val="000000"/>
      <w:sz w:val="24"/>
      <w:szCs w:val="24"/>
      <w:lang w:val="en-US" w:eastAsia="en-US"/>
    </w:rPr>
  </w:style>
  <w:style w:type="paragraph" w:customStyle="1" w:styleId="CM1">
    <w:name w:val="CM1"/>
    <w:basedOn w:val="Default"/>
    <w:next w:val="Default"/>
    <w:uiPriority w:val="99"/>
    <w:rsid w:val="00A408C1"/>
    <w:rPr>
      <w:color w:val="auto"/>
    </w:rPr>
  </w:style>
  <w:style w:type="paragraph" w:customStyle="1" w:styleId="CM3">
    <w:name w:val="CM3"/>
    <w:basedOn w:val="Default"/>
    <w:next w:val="Default"/>
    <w:uiPriority w:val="99"/>
    <w:rsid w:val="00A408C1"/>
    <w:rPr>
      <w:color w:val="auto"/>
    </w:rPr>
  </w:style>
  <w:style w:type="table" w:styleId="GrilTabel">
    <w:name w:val="Table Grid"/>
    <w:basedOn w:val="TabelNormal"/>
    <w:locked/>
    <w:rsid w:val="004B4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6C6D6E"/>
    <w:rPr>
      <w:color w:val="0000FF" w:themeColor="hyperlink"/>
      <w:u w:val="single"/>
    </w:rPr>
  </w:style>
  <w:style w:type="character" w:customStyle="1" w:styleId="UnresolvedMention1">
    <w:name w:val="Unresolved Mention1"/>
    <w:basedOn w:val="Fontdeparagrafimplicit"/>
    <w:uiPriority w:val="99"/>
    <w:semiHidden/>
    <w:unhideWhenUsed/>
    <w:rsid w:val="003067BA"/>
    <w:rPr>
      <w:color w:val="808080"/>
      <w:shd w:val="clear" w:color="auto" w:fill="E6E6E6"/>
    </w:rPr>
  </w:style>
  <w:style w:type="paragraph" w:customStyle="1" w:styleId="Standard">
    <w:name w:val="Standard"/>
    <w:rsid w:val="00EE6674"/>
    <w:pPr>
      <w:suppressAutoHyphens/>
      <w:autoSpaceDN w:val="0"/>
      <w:spacing w:after="200" w:line="276" w:lineRule="auto"/>
      <w:textAlignment w:val="baseline"/>
    </w:pPr>
    <w:rPr>
      <w:rFonts w:ascii="EUAlbertina" w:hAnsi="EUAlbertina" w:cs="EUAlbertina"/>
      <w:color w:val="000000"/>
      <w:kern w:val="3"/>
      <w:sz w:val="24"/>
      <w:szCs w:val="24"/>
      <w:lang w:val="en-US" w:eastAsia="en-US"/>
    </w:rPr>
  </w:style>
  <w:style w:type="paragraph" w:styleId="PreformatatHTML">
    <w:name w:val="HTML Preformatted"/>
    <w:basedOn w:val="Normal"/>
    <w:link w:val="PreformatatHTMLCaracter"/>
    <w:uiPriority w:val="99"/>
    <w:unhideWhenUsed/>
    <w:rsid w:val="009E3E79"/>
    <w:pPr>
      <w:spacing w:after="0" w:line="240" w:lineRule="auto"/>
    </w:pPr>
    <w:rPr>
      <w:rFonts w:ascii="Consolas" w:hAnsi="Consolas" w:cs="Consolas"/>
      <w:sz w:val="20"/>
      <w:szCs w:val="20"/>
    </w:rPr>
  </w:style>
  <w:style w:type="character" w:customStyle="1" w:styleId="PreformatatHTMLCaracter">
    <w:name w:val="Preformatat HTML Caracter"/>
    <w:basedOn w:val="Fontdeparagrafimplicit"/>
    <w:link w:val="PreformatatHTML"/>
    <w:uiPriority w:val="99"/>
    <w:rsid w:val="009E3E79"/>
    <w:rPr>
      <w:rFonts w:ascii="Consolas" w:hAnsi="Consolas" w:cs="Consolas"/>
      <w:lang w:val="sl-SI" w:eastAsia="en-US"/>
    </w:rPr>
  </w:style>
  <w:style w:type="paragraph" w:styleId="Frspaiere">
    <w:name w:val="No Spacing"/>
    <w:uiPriority w:val="1"/>
    <w:qFormat/>
    <w:rsid w:val="0043717C"/>
    <w:rPr>
      <w:rFonts w:cs="Calibri"/>
      <w:sz w:val="22"/>
      <w:szCs w:val="22"/>
      <w:lang w:val="sl-S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A53"/>
    <w:pPr>
      <w:spacing w:after="200" w:line="276" w:lineRule="auto"/>
    </w:pPr>
    <w:rPr>
      <w:rFonts w:cs="Calibri"/>
      <w:sz w:val="22"/>
      <w:szCs w:val="22"/>
      <w:lang w:val="sl-SI"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99"/>
    <w:qFormat/>
    <w:rsid w:val="00555EEE"/>
    <w:pPr>
      <w:ind w:left="708"/>
    </w:pPr>
  </w:style>
  <w:style w:type="character" w:styleId="Referinnotdesubsol">
    <w:name w:val="footnote reference"/>
    <w:uiPriority w:val="99"/>
    <w:semiHidden/>
    <w:rsid w:val="007C561E"/>
    <w:rPr>
      <w:vertAlign w:val="superscript"/>
    </w:rPr>
  </w:style>
  <w:style w:type="paragraph" w:styleId="Corptext">
    <w:name w:val="Body Text"/>
    <w:basedOn w:val="Normal"/>
    <w:link w:val="CorptextCaracter"/>
    <w:uiPriority w:val="99"/>
    <w:rsid w:val="007C561E"/>
    <w:pPr>
      <w:spacing w:after="120" w:line="240" w:lineRule="auto"/>
      <w:jc w:val="both"/>
    </w:pPr>
    <w:rPr>
      <w:sz w:val="24"/>
      <w:szCs w:val="24"/>
      <w:lang w:val="en-GB" w:eastAsia="en-GB"/>
    </w:rPr>
  </w:style>
  <w:style w:type="character" w:customStyle="1" w:styleId="CorptextCaracter">
    <w:name w:val="Corp text Caracter"/>
    <w:link w:val="Corptext"/>
    <w:uiPriority w:val="99"/>
    <w:locked/>
    <w:rsid w:val="007C561E"/>
    <w:rPr>
      <w:rFonts w:ascii="Times New Roman" w:hAnsi="Times New Roman" w:cs="Times New Roman"/>
      <w:sz w:val="24"/>
      <w:szCs w:val="24"/>
      <w:lang w:val="en-GB" w:eastAsia="en-GB"/>
    </w:rPr>
  </w:style>
  <w:style w:type="paragraph" w:styleId="Textnotdefinal">
    <w:name w:val="endnote text"/>
    <w:basedOn w:val="Normal"/>
    <w:link w:val="TextnotdefinalCaracter"/>
    <w:uiPriority w:val="99"/>
    <w:semiHidden/>
    <w:rsid w:val="002D4560"/>
    <w:rPr>
      <w:sz w:val="20"/>
      <w:szCs w:val="20"/>
    </w:rPr>
  </w:style>
  <w:style w:type="character" w:customStyle="1" w:styleId="TextnotdefinalCaracter">
    <w:name w:val="Text notă de final Caracter"/>
    <w:link w:val="Textnotdefinal"/>
    <w:uiPriority w:val="99"/>
    <w:semiHidden/>
    <w:locked/>
    <w:rsid w:val="002D4560"/>
    <w:rPr>
      <w:lang w:val="sl-SI" w:eastAsia="en-US"/>
    </w:rPr>
  </w:style>
  <w:style w:type="character" w:styleId="Referinnotdefinal">
    <w:name w:val="endnote reference"/>
    <w:uiPriority w:val="99"/>
    <w:semiHidden/>
    <w:rsid w:val="002D4560"/>
    <w:rPr>
      <w:vertAlign w:val="superscript"/>
    </w:rPr>
  </w:style>
  <w:style w:type="paragraph" w:styleId="Textnotdesubsol">
    <w:name w:val="footnote text"/>
    <w:basedOn w:val="Normal"/>
    <w:link w:val="TextnotdesubsolCaracter"/>
    <w:uiPriority w:val="99"/>
    <w:semiHidden/>
    <w:rsid w:val="002D4560"/>
    <w:rPr>
      <w:sz w:val="20"/>
      <w:szCs w:val="20"/>
    </w:rPr>
  </w:style>
  <w:style w:type="character" w:customStyle="1" w:styleId="TextnotdesubsolCaracter">
    <w:name w:val="Text notă de subsol Caracter"/>
    <w:link w:val="Textnotdesubsol"/>
    <w:uiPriority w:val="99"/>
    <w:semiHidden/>
    <w:locked/>
    <w:rsid w:val="002D4560"/>
    <w:rPr>
      <w:lang w:val="sl-SI" w:eastAsia="en-US"/>
    </w:rPr>
  </w:style>
  <w:style w:type="character" w:styleId="Referincomentariu">
    <w:name w:val="annotation reference"/>
    <w:uiPriority w:val="99"/>
    <w:semiHidden/>
    <w:rsid w:val="008E3CC5"/>
    <w:rPr>
      <w:sz w:val="16"/>
      <w:szCs w:val="16"/>
    </w:rPr>
  </w:style>
  <w:style w:type="paragraph" w:styleId="Textcomentariu">
    <w:name w:val="annotation text"/>
    <w:basedOn w:val="Normal"/>
    <w:link w:val="TextcomentariuCaracter"/>
    <w:uiPriority w:val="99"/>
    <w:semiHidden/>
    <w:rsid w:val="008E3CC5"/>
    <w:rPr>
      <w:sz w:val="20"/>
      <w:szCs w:val="20"/>
    </w:rPr>
  </w:style>
  <w:style w:type="character" w:customStyle="1" w:styleId="TextcomentariuCaracter">
    <w:name w:val="Text comentariu Caracter"/>
    <w:link w:val="Textcomentariu"/>
    <w:uiPriority w:val="99"/>
    <w:semiHidden/>
    <w:locked/>
    <w:rsid w:val="008E3CC5"/>
    <w:rPr>
      <w:lang w:val="sl-SI" w:eastAsia="en-US"/>
    </w:rPr>
  </w:style>
  <w:style w:type="paragraph" w:styleId="SubiectComentariu">
    <w:name w:val="annotation subject"/>
    <w:basedOn w:val="Textcomentariu"/>
    <w:next w:val="Textcomentariu"/>
    <w:link w:val="SubiectComentariuCaracter"/>
    <w:uiPriority w:val="99"/>
    <w:semiHidden/>
    <w:rsid w:val="008E3CC5"/>
    <w:rPr>
      <w:b/>
      <w:bCs/>
    </w:rPr>
  </w:style>
  <w:style w:type="character" w:customStyle="1" w:styleId="SubiectComentariuCaracter">
    <w:name w:val="Subiect Comentariu Caracter"/>
    <w:link w:val="SubiectComentariu"/>
    <w:uiPriority w:val="99"/>
    <w:semiHidden/>
    <w:locked/>
    <w:rsid w:val="008E3CC5"/>
    <w:rPr>
      <w:b/>
      <w:bCs/>
      <w:lang w:val="sl-SI" w:eastAsia="en-US"/>
    </w:rPr>
  </w:style>
  <w:style w:type="paragraph" w:styleId="TextnBalon">
    <w:name w:val="Balloon Text"/>
    <w:basedOn w:val="Normal"/>
    <w:link w:val="TextnBalonCaracter"/>
    <w:uiPriority w:val="99"/>
    <w:semiHidden/>
    <w:rsid w:val="008E3CC5"/>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locked/>
    <w:rsid w:val="008E3CC5"/>
    <w:rPr>
      <w:rFonts w:ascii="Tahoma" w:hAnsi="Tahoma" w:cs="Tahoma"/>
      <w:sz w:val="16"/>
      <w:szCs w:val="16"/>
      <w:lang w:val="sl-SI" w:eastAsia="en-US"/>
    </w:rPr>
  </w:style>
  <w:style w:type="paragraph" w:styleId="Antet">
    <w:name w:val="header"/>
    <w:basedOn w:val="Normal"/>
    <w:link w:val="AntetCaracter"/>
    <w:uiPriority w:val="99"/>
    <w:rsid w:val="00A746D7"/>
    <w:pPr>
      <w:tabs>
        <w:tab w:val="center" w:pos="4680"/>
        <w:tab w:val="right" w:pos="9360"/>
      </w:tabs>
      <w:spacing w:after="0" w:line="240" w:lineRule="auto"/>
    </w:pPr>
  </w:style>
  <w:style w:type="character" w:customStyle="1" w:styleId="AntetCaracter">
    <w:name w:val="Antet Caracter"/>
    <w:link w:val="Antet"/>
    <w:uiPriority w:val="99"/>
    <w:locked/>
    <w:rsid w:val="00A746D7"/>
    <w:rPr>
      <w:sz w:val="22"/>
      <w:szCs w:val="22"/>
      <w:lang w:val="sl-SI"/>
    </w:rPr>
  </w:style>
  <w:style w:type="paragraph" w:styleId="Subsol">
    <w:name w:val="footer"/>
    <w:basedOn w:val="Normal"/>
    <w:link w:val="SubsolCaracter"/>
    <w:uiPriority w:val="99"/>
    <w:rsid w:val="00A746D7"/>
    <w:pPr>
      <w:tabs>
        <w:tab w:val="center" w:pos="4680"/>
        <w:tab w:val="right" w:pos="9360"/>
      </w:tabs>
      <w:spacing w:after="0" w:line="240" w:lineRule="auto"/>
    </w:pPr>
  </w:style>
  <w:style w:type="character" w:customStyle="1" w:styleId="SubsolCaracter">
    <w:name w:val="Subsol Caracter"/>
    <w:link w:val="Subsol"/>
    <w:uiPriority w:val="99"/>
    <w:locked/>
    <w:rsid w:val="00A746D7"/>
    <w:rPr>
      <w:sz w:val="22"/>
      <w:szCs w:val="22"/>
      <w:lang w:val="sl-SI"/>
    </w:rPr>
  </w:style>
  <w:style w:type="paragraph" w:customStyle="1" w:styleId="Default">
    <w:name w:val="Default"/>
    <w:uiPriority w:val="99"/>
    <w:rsid w:val="00A408C1"/>
    <w:pPr>
      <w:autoSpaceDE w:val="0"/>
      <w:autoSpaceDN w:val="0"/>
      <w:adjustRightInd w:val="0"/>
    </w:pPr>
    <w:rPr>
      <w:rFonts w:ascii="EUAlbertina" w:hAnsi="EUAlbertina" w:cs="EUAlbertina"/>
      <w:color w:val="000000"/>
      <w:sz w:val="24"/>
      <w:szCs w:val="24"/>
      <w:lang w:val="en-US" w:eastAsia="en-US"/>
    </w:rPr>
  </w:style>
  <w:style w:type="paragraph" w:customStyle="1" w:styleId="CM1">
    <w:name w:val="CM1"/>
    <w:basedOn w:val="Default"/>
    <w:next w:val="Default"/>
    <w:uiPriority w:val="99"/>
    <w:rsid w:val="00A408C1"/>
    <w:rPr>
      <w:color w:val="auto"/>
    </w:rPr>
  </w:style>
  <w:style w:type="paragraph" w:customStyle="1" w:styleId="CM3">
    <w:name w:val="CM3"/>
    <w:basedOn w:val="Default"/>
    <w:next w:val="Default"/>
    <w:uiPriority w:val="99"/>
    <w:rsid w:val="00A408C1"/>
    <w:rPr>
      <w:color w:val="auto"/>
    </w:rPr>
  </w:style>
  <w:style w:type="table" w:styleId="GrilTabel">
    <w:name w:val="Table Grid"/>
    <w:basedOn w:val="TabelNormal"/>
    <w:locked/>
    <w:rsid w:val="004B4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6C6D6E"/>
    <w:rPr>
      <w:color w:val="0000FF" w:themeColor="hyperlink"/>
      <w:u w:val="single"/>
    </w:rPr>
  </w:style>
  <w:style w:type="character" w:customStyle="1" w:styleId="UnresolvedMention1">
    <w:name w:val="Unresolved Mention1"/>
    <w:basedOn w:val="Fontdeparagrafimplicit"/>
    <w:uiPriority w:val="99"/>
    <w:semiHidden/>
    <w:unhideWhenUsed/>
    <w:rsid w:val="003067BA"/>
    <w:rPr>
      <w:color w:val="808080"/>
      <w:shd w:val="clear" w:color="auto" w:fill="E6E6E6"/>
    </w:rPr>
  </w:style>
  <w:style w:type="paragraph" w:customStyle="1" w:styleId="Standard">
    <w:name w:val="Standard"/>
    <w:rsid w:val="00EE6674"/>
    <w:pPr>
      <w:suppressAutoHyphens/>
      <w:autoSpaceDN w:val="0"/>
      <w:spacing w:after="200" w:line="276" w:lineRule="auto"/>
      <w:textAlignment w:val="baseline"/>
    </w:pPr>
    <w:rPr>
      <w:rFonts w:ascii="EUAlbertina" w:hAnsi="EUAlbertina" w:cs="EUAlbertina"/>
      <w:color w:val="000000"/>
      <w:kern w:val="3"/>
      <w:sz w:val="24"/>
      <w:szCs w:val="24"/>
      <w:lang w:val="en-US" w:eastAsia="en-US"/>
    </w:rPr>
  </w:style>
  <w:style w:type="paragraph" w:styleId="PreformatatHTML">
    <w:name w:val="HTML Preformatted"/>
    <w:basedOn w:val="Normal"/>
    <w:link w:val="PreformatatHTMLCaracter"/>
    <w:uiPriority w:val="99"/>
    <w:unhideWhenUsed/>
    <w:rsid w:val="009E3E79"/>
    <w:pPr>
      <w:spacing w:after="0" w:line="240" w:lineRule="auto"/>
    </w:pPr>
    <w:rPr>
      <w:rFonts w:ascii="Consolas" w:hAnsi="Consolas" w:cs="Consolas"/>
      <w:sz w:val="20"/>
      <w:szCs w:val="20"/>
    </w:rPr>
  </w:style>
  <w:style w:type="character" w:customStyle="1" w:styleId="PreformatatHTMLCaracter">
    <w:name w:val="Preformatat HTML Caracter"/>
    <w:basedOn w:val="Fontdeparagrafimplicit"/>
    <w:link w:val="PreformatatHTML"/>
    <w:uiPriority w:val="99"/>
    <w:rsid w:val="009E3E79"/>
    <w:rPr>
      <w:rFonts w:ascii="Consolas" w:hAnsi="Consolas" w:cs="Consolas"/>
      <w:lang w:val="sl-SI" w:eastAsia="en-US"/>
    </w:rPr>
  </w:style>
  <w:style w:type="paragraph" w:styleId="Frspaiere">
    <w:name w:val="No Spacing"/>
    <w:uiPriority w:val="1"/>
    <w:qFormat/>
    <w:rsid w:val="0043717C"/>
    <w:rPr>
      <w:rFonts w:cs="Calibri"/>
      <w:sz w:val="22"/>
      <w:szCs w:val="22"/>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283230">
      <w:marLeft w:val="0"/>
      <w:marRight w:val="0"/>
      <w:marTop w:val="0"/>
      <w:marBottom w:val="0"/>
      <w:divBdr>
        <w:top w:val="none" w:sz="0" w:space="0" w:color="auto"/>
        <w:left w:val="none" w:sz="0" w:space="0" w:color="auto"/>
        <w:bottom w:val="none" w:sz="0" w:space="0" w:color="auto"/>
        <w:right w:val="none" w:sz="0" w:space="0" w:color="auto"/>
      </w:divBdr>
    </w:div>
    <w:div w:id="157550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mania-serbia.net/?page_id=212&amp;lang=en_G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omania-serbia.net/?page_id=212&amp;lang=en_GB" TargetMode="External"/><Relationship Id="rId17" Type="http://schemas.openxmlformats.org/officeDocument/2006/relationships/hyperlink" Target="http://ec.europa.eu/europeaid/prag/document.do?isAnnexes=true" TargetMode="External"/><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mania-serbia.net/?page_id=212&amp;lang=en_GB" TargetMode="External"/><Relationship Id="rId5" Type="http://schemas.openxmlformats.org/officeDocument/2006/relationships/settings" Target="settings.xml"/><Relationship Id="rId15" Type="http://schemas.openxmlformats.org/officeDocument/2006/relationships/hyperlink" Target="http://ec.europa.eu/europeaid/prag/annexes.do?annexName=B8d&amp;lang=en" TargetMode="External"/><Relationship Id="rId10" Type="http://schemas.openxmlformats.org/officeDocument/2006/relationships/hyperlink" Target="http://www.romania-serbia.net/?page_id=212&amp;lang=en_GB"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omania-serbia.net/?page_id=212&amp;lang=en_GB" TargetMode="External"/><Relationship Id="rId14" Type="http://schemas.openxmlformats.org/officeDocument/2006/relationships/hyperlink" Target="http://www.romania-serbia.net/?page_id=212&amp;lang=en_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D520F-2241-414B-BF50-BBE45781A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13</Pages>
  <Words>4350</Words>
  <Characters>24799</Characters>
  <Application>Microsoft Office Word</Application>
  <DocSecurity>0</DocSecurity>
  <Lines>206</Lines>
  <Paragraphs>58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CJT Andra Costina</cp:lastModifiedBy>
  <cp:revision>70</cp:revision>
  <cp:lastPrinted>2018-07-16T07:32:00Z</cp:lastPrinted>
  <dcterms:created xsi:type="dcterms:W3CDTF">2017-11-17T08:08:00Z</dcterms:created>
  <dcterms:modified xsi:type="dcterms:W3CDTF">2018-07-30T06:21:00Z</dcterms:modified>
</cp:coreProperties>
</file>